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90" w:rsidRPr="009B3E6D" w:rsidRDefault="0034492F" w:rsidP="006E0D90">
      <w:pPr>
        <w:pStyle w:val="ConsPlusNonformat"/>
        <w:rPr>
          <w:rFonts w:ascii="Times New Roman" w:hAnsi="Times New Roman" w:cs="Times New Roman"/>
          <w:b/>
          <w:sz w:val="24"/>
          <w:szCs w:val="24"/>
        </w:rPr>
      </w:pPr>
      <w:r w:rsidRPr="009B3E6D">
        <w:rPr>
          <w:rFonts w:ascii="Times New Roman" w:hAnsi="Times New Roman" w:cs="Times New Roman"/>
          <w:b/>
          <w:sz w:val="26"/>
          <w:szCs w:val="26"/>
        </w:rPr>
        <w:t xml:space="preserve">Областное государственное </w:t>
      </w:r>
      <w:r w:rsidR="009B3E6D" w:rsidRPr="009B3E6D">
        <w:rPr>
          <w:rFonts w:ascii="Times New Roman" w:hAnsi="Times New Roman" w:cs="Times New Roman"/>
          <w:b/>
          <w:sz w:val="26"/>
          <w:szCs w:val="26"/>
        </w:rPr>
        <w:t xml:space="preserve">                    </w:t>
      </w:r>
      <w:r w:rsidR="009B3E6D">
        <w:rPr>
          <w:rFonts w:ascii="Times New Roman" w:hAnsi="Times New Roman" w:cs="Times New Roman"/>
          <w:b/>
          <w:sz w:val="26"/>
          <w:szCs w:val="26"/>
        </w:rPr>
        <w:t xml:space="preserve">                                                               </w:t>
      </w:r>
      <w:r w:rsidR="009B3E6D" w:rsidRPr="009B3E6D">
        <w:rPr>
          <w:rFonts w:ascii="Times New Roman" w:hAnsi="Times New Roman" w:cs="Times New Roman"/>
          <w:b/>
          <w:sz w:val="26"/>
          <w:szCs w:val="26"/>
        </w:rPr>
        <w:t xml:space="preserve"> </w:t>
      </w:r>
      <w:r w:rsidR="00EB306D">
        <w:rPr>
          <w:rFonts w:ascii="Times New Roman" w:hAnsi="Times New Roman" w:cs="Times New Roman"/>
          <w:b/>
          <w:sz w:val="24"/>
          <w:szCs w:val="24"/>
        </w:rPr>
        <w:t>ПРИНЯТО</w:t>
      </w:r>
    </w:p>
    <w:p w:rsidR="0034492F" w:rsidRPr="009B3E6D" w:rsidRDefault="00E8397F" w:rsidP="006E0D90">
      <w:pPr>
        <w:pStyle w:val="ConsPlusNonformat"/>
        <w:rPr>
          <w:rFonts w:ascii="Times New Roman" w:hAnsi="Times New Roman" w:cs="Times New Roman"/>
          <w:b/>
          <w:sz w:val="26"/>
          <w:szCs w:val="26"/>
        </w:rPr>
      </w:pPr>
      <w:r>
        <w:rPr>
          <w:rFonts w:ascii="Times New Roman" w:hAnsi="Times New Roman" w:cs="Times New Roman"/>
          <w:b/>
          <w:sz w:val="26"/>
          <w:szCs w:val="26"/>
        </w:rPr>
        <w:t>бюджетное общеобразовательное</w:t>
      </w:r>
      <w:r w:rsidR="0034492F" w:rsidRPr="009B3E6D">
        <w:rPr>
          <w:rFonts w:ascii="Times New Roman" w:hAnsi="Times New Roman" w:cs="Times New Roman"/>
          <w:b/>
          <w:sz w:val="26"/>
          <w:szCs w:val="26"/>
        </w:rPr>
        <w:t xml:space="preserve"> учреждение</w:t>
      </w:r>
      <w:r w:rsidR="009B3E6D">
        <w:rPr>
          <w:rFonts w:ascii="Times New Roman" w:hAnsi="Times New Roman" w:cs="Times New Roman"/>
          <w:b/>
          <w:sz w:val="26"/>
          <w:szCs w:val="26"/>
        </w:rPr>
        <w:t xml:space="preserve">                            </w:t>
      </w:r>
      <w:r w:rsidR="009B3E6D" w:rsidRPr="009B3E6D">
        <w:rPr>
          <w:rFonts w:ascii="Times New Roman" w:hAnsi="Times New Roman" w:cs="Times New Roman"/>
          <w:sz w:val="24"/>
          <w:szCs w:val="24"/>
        </w:rPr>
        <w:t>на Совете трудового коллектива</w:t>
      </w:r>
    </w:p>
    <w:p w:rsidR="006E0D90" w:rsidRPr="009B3E6D" w:rsidRDefault="0034492F" w:rsidP="006E0D90">
      <w:pPr>
        <w:pStyle w:val="ConsPlusNonformat"/>
        <w:rPr>
          <w:rFonts w:ascii="Times New Roman" w:hAnsi="Times New Roman" w:cs="Times New Roman"/>
          <w:sz w:val="24"/>
          <w:szCs w:val="24"/>
        </w:rPr>
      </w:pPr>
      <w:r w:rsidRPr="009B3E6D">
        <w:rPr>
          <w:rFonts w:ascii="Times New Roman" w:hAnsi="Times New Roman" w:cs="Times New Roman"/>
          <w:b/>
          <w:sz w:val="26"/>
          <w:szCs w:val="26"/>
        </w:rPr>
        <w:t>«</w:t>
      </w:r>
      <w:proofErr w:type="spellStart"/>
      <w:r w:rsidRPr="009B3E6D">
        <w:rPr>
          <w:rFonts w:ascii="Times New Roman" w:hAnsi="Times New Roman" w:cs="Times New Roman"/>
          <w:b/>
          <w:sz w:val="26"/>
          <w:szCs w:val="26"/>
        </w:rPr>
        <w:t>Рыбновская</w:t>
      </w:r>
      <w:proofErr w:type="spellEnd"/>
      <w:r w:rsidRPr="009B3E6D">
        <w:rPr>
          <w:rFonts w:ascii="Times New Roman" w:hAnsi="Times New Roman" w:cs="Times New Roman"/>
          <w:b/>
          <w:sz w:val="26"/>
          <w:szCs w:val="26"/>
        </w:rPr>
        <w:t xml:space="preserve"> школа-интернат </w:t>
      </w:r>
      <w:r w:rsidR="009B3E6D">
        <w:rPr>
          <w:rFonts w:ascii="Times New Roman" w:hAnsi="Times New Roman" w:cs="Times New Roman"/>
          <w:b/>
          <w:sz w:val="26"/>
          <w:szCs w:val="26"/>
        </w:rPr>
        <w:t xml:space="preserve">                                                 </w:t>
      </w:r>
      <w:r w:rsidR="00E8397F">
        <w:rPr>
          <w:rFonts w:ascii="Times New Roman" w:hAnsi="Times New Roman" w:cs="Times New Roman"/>
          <w:b/>
          <w:sz w:val="26"/>
          <w:szCs w:val="26"/>
        </w:rPr>
        <w:t xml:space="preserve">       </w:t>
      </w:r>
      <w:r w:rsidR="009B3E6D" w:rsidRPr="009B3E6D">
        <w:rPr>
          <w:rFonts w:ascii="Times New Roman" w:hAnsi="Times New Roman" w:cs="Times New Roman"/>
          <w:sz w:val="24"/>
          <w:szCs w:val="24"/>
        </w:rPr>
        <w:t xml:space="preserve">Протокол № 1 от </w:t>
      </w:r>
      <w:r w:rsidR="009B3E6D" w:rsidRPr="00EB306D">
        <w:rPr>
          <w:rFonts w:ascii="Times New Roman" w:hAnsi="Times New Roman" w:cs="Times New Roman"/>
          <w:sz w:val="24"/>
          <w:szCs w:val="24"/>
          <w:u w:val="single"/>
        </w:rPr>
        <w:t>16.01.2015 г</w:t>
      </w:r>
    </w:p>
    <w:p w:rsidR="006E0D90" w:rsidRPr="009B3E6D" w:rsidRDefault="0034492F" w:rsidP="006E0D90">
      <w:pPr>
        <w:pStyle w:val="ConsPlusNonformat"/>
        <w:rPr>
          <w:rFonts w:ascii="Times New Roman" w:hAnsi="Times New Roman" w:cs="Times New Roman"/>
          <w:b/>
          <w:sz w:val="26"/>
          <w:szCs w:val="26"/>
        </w:rPr>
      </w:pPr>
      <w:r w:rsidRPr="009B3E6D">
        <w:rPr>
          <w:rFonts w:ascii="Times New Roman" w:hAnsi="Times New Roman" w:cs="Times New Roman"/>
          <w:b/>
          <w:sz w:val="26"/>
          <w:szCs w:val="26"/>
        </w:rPr>
        <w:t xml:space="preserve">для детей-сирот и детей, </w:t>
      </w:r>
    </w:p>
    <w:p w:rsidR="0034492F" w:rsidRPr="009B3E6D" w:rsidRDefault="0034492F" w:rsidP="006E0D90">
      <w:pPr>
        <w:pStyle w:val="ConsPlusNonformat"/>
        <w:rPr>
          <w:rFonts w:ascii="Times New Roman" w:hAnsi="Times New Roman" w:cs="Times New Roman"/>
          <w:b/>
          <w:sz w:val="26"/>
          <w:szCs w:val="26"/>
        </w:rPr>
      </w:pPr>
      <w:r w:rsidRPr="009B3E6D">
        <w:rPr>
          <w:rFonts w:ascii="Times New Roman" w:hAnsi="Times New Roman" w:cs="Times New Roman"/>
          <w:b/>
          <w:sz w:val="26"/>
          <w:szCs w:val="26"/>
        </w:rPr>
        <w:t>оставшихся без попечения родителей»</w:t>
      </w:r>
    </w:p>
    <w:p w:rsidR="0034492F" w:rsidRPr="00B1794F" w:rsidRDefault="00E8397F" w:rsidP="006E0D90">
      <w:pPr>
        <w:pStyle w:val="ConsPlusNonformat"/>
        <w:rPr>
          <w:rFonts w:ascii="Times New Roman" w:hAnsi="Times New Roman" w:cs="Times New Roman"/>
          <w:sz w:val="22"/>
          <w:szCs w:val="22"/>
        </w:rPr>
      </w:pPr>
      <w:r>
        <w:rPr>
          <w:rFonts w:ascii="Times New Roman" w:hAnsi="Times New Roman" w:cs="Times New Roman"/>
          <w:sz w:val="22"/>
          <w:szCs w:val="22"/>
        </w:rPr>
        <w:t xml:space="preserve">      (ОГБОУ «</w:t>
      </w:r>
      <w:proofErr w:type="spellStart"/>
      <w:r>
        <w:rPr>
          <w:rFonts w:ascii="Times New Roman" w:hAnsi="Times New Roman" w:cs="Times New Roman"/>
          <w:sz w:val="22"/>
          <w:szCs w:val="22"/>
        </w:rPr>
        <w:t>Рыбновская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школа-интерат</w:t>
      </w:r>
      <w:proofErr w:type="spellEnd"/>
      <w:r>
        <w:rPr>
          <w:rFonts w:ascii="Times New Roman" w:hAnsi="Times New Roman" w:cs="Times New Roman"/>
          <w:sz w:val="22"/>
          <w:szCs w:val="22"/>
        </w:rPr>
        <w:t>»</w:t>
      </w:r>
      <w:r w:rsidR="0034492F" w:rsidRPr="00B1794F">
        <w:rPr>
          <w:rFonts w:ascii="Times New Roman" w:hAnsi="Times New Roman" w:cs="Times New Roman"/>
          <w:sz w:val="22"/>
          <w:szCs w:val="22"/>
        </w:rPr>
        <w:t xml:space="preserve">)         </w:t>
      </w:r>
    </w:p>
    <w:p w:rsidR="0034492F" w:rsidRPr="00EB306D" w:rsidRDefault="0034492F" w:rsidP="00E8397F">
      <w:pPr>
        <w:pStyle w:val="ConsPlusNonformat"/>
        <w:rPr>
          <w:sz w:val="24"/>
          <w:szCs w:val="24"/>
        </w:rPr>
      </w:pPr>
      <w:r>
        <w:t xml:space="preserve"> </w:t>
      </w:r>
      <w:r w:rsidR="00E8397F">
        <w:t xml:space="preserve">                                                                   </w:t>
      </w:r>
      <w:r w:rsidR="004D1845">
        <w:t xml:space="preserve">    </w:t>
      </w:r>
      <w:r w:rsidRPr="00EB306D">
        <w:rPr>
          <w:rFonts w:ascii="Times New Roman" w:hAnsi="Times New Roman" w:cs="Times New Roman"/>
          <w:b/>
          <w:sz w:val="24"/>
          <w:szCs w:val="24"/>
        </w:rPr>
        <w:t>УТВЕРЖДАЮ</w:t>
      </w:r>
    </w:p>
    <w:p w:rsidR="00B1794F" w:rsidRDefault="00B1794F" w:rsidP="0034492F">
      <w:pPr>
        <w:pStyle w:val="ConsPlusNonformat"/>
        <w:jc w:val="center"/>
        <w:rPr>
          <w:rFonts w:ascii="Times New Roman" w:hAnsi="Times New Roman" w:cs="Times New Roman"/>
          <w:b/>
          <w:sz w:val="22"/>
          <w:szCs w:val="22"/>
        </w:rPr>
      </w:pPr>
    </w:p>
    <w:p w:rsidR="0034492F" w:rsidRPr="00B1794F" w:rsidRDefault="0034492F" w:rsidP="0034492F">
      <w:pPr>
        <w:pStyle w:val="ConsPlusNonformat"/>
        <w:jc w:val="center"/>
        <w:rPr>
          <w:rFonts w:ascii="Times New Roman" w:hAnsi="Times New Roman" w:cs="Times New Roman"/>
          <w:sz w:val="24"/>
          <w:szCs w:val="24"/>
        </w:rPr>
      </w:pPr>
      <w:r>
        <w:rPr>
          <w:rFonts w:ascii="Times New Roman" w:hAnsi="Times New Roman" w:cs="Times New Roman"/>
          <w:b/>
          <w:sz w:val="22"/>
          <w:szCs w:val="22"/>
        </w:rPr>
        <w:t xml:space="preserve">                                                                 </w:t>
      </w:r>
      <w:r w:rsidR="00383000">
        <w:rPr>
          <w:rFonts w:ascii="Times New Roman" w:hAnsi="Times New Roman" w:cs="Times New Roman"/>
          <w:b/>
          <w:sz w:val="22"/>
          <w:szCs w:val="22"/>
        </w:rPr>
        <w:t xml:space="preserve">                             </w:t>
      </w:r>
      <w:r w:rsidR="00383000">
        <w:rPr>
          <w:rFonts w:ascii="Times New Roman" w:hAnsi="Times New Roman" w:cs="Times New Roman"/>
          <w:sz w:val="24"/>
          <w:szCs w:val="24"/>
        </w:rPr>
        <w:t xml:space="preserve">Директор </w:t>
      </w:r>
      <w:r w:rsidRPr="00B1794F">
        <w:rPr>
          <w:rFonts w:ascii="Times New Roman" w:hAnsi="Times New Roman" w:cs="Times New Roman"/>
          <w:sz w:val="24"/>
          <w:szCs w:val="24"/>
        </w:rPr>
        <w:t>__________________/В.Н. Протасов/</w:t>
      </w:r>
    </w:p>
    <w:p w:rsidR="0034492F" w:rsidRDefault="0034492F" w:rsidP="004D1845">
      <w:pPr>
        <w:pStyle w:val="aa"/>
        <w:jc w:val="right"/>
        <w:rPr>
          <w:rFonts w:ascii="Times New Roman" w:hAnsi="Times New Roman" w:cs="Times New Roman"/>
          <w:i/>
          <w:iCs/>
          <w:sz w:val="24"/>
          <w:szCs w:val="24"/>
          <w:lang w:val="ru-RU"/>
        </w:rPr>
      </w:pPr>
      <w:r w:rsidRPr="004D1845">
        <w:rPr>
          <w:lang w:val="ru-RU"/>
        </w:rPr>
        <w:t xml:space="preserve">                          </w:t>
      </w:r>
      <w:r w:rsidRPr="004D1845">
        <w:rPr>
          <w:rFonts w:ascii="Times New Roman" w:hAnsi="Times New Roman" w:cs="Times New Roman"/>
          <w:sz w:val="24"/>
          <w:szCs w:val="24"/>
          <w:u w:val="single"/>
          <w:lang w:val="ru-RU"/>
        </w:rPr>
        <w:t xml:space="preserve">"16" января </w:t>
      </w:r>
      <w:r w:rsidRPr="004D1845">
        <w:rPr>
          <w:rFonts w:ascii="Times New Roman" w:hAnsi="Times New Roman" w:cs="Times New Roman"/>
          <w:iCs/>
          <w:sz w:val="24"/>
          <w:szCs w:val="24"/>
          <w:u w:val="single"/>
          <w:lang w:val="ru-RU"/>
        </w:rPr>
        <w:t>2015 г</w:t>
      </w:r>
      <w:r w:rsidRPr="004D1845">
        <w:rPr>
          <w:rFonts w:ascii="Times New Roman" w:hAnsi="Times New Roman" w:cs="Times New Roman"/>
          <w:i/>
          <w:iCs/>
          <w:sz w:val="24"/>
          <w:szCs w:val="24"/>
          <w:lang w:val="ru-RU"/>
        </w:rPr>
        <w:t>.</w:t>
      </w:r>
    </w:p>
    <w:p w:rsidR="004D1845" w:rsidRPr="004D1845" w:rsidRDefault="00E8397F" w:rsidP="004D1845">
      <w:pPr>
        <w:pStyle w:val="aa"/>
        <w:jc w:val="right"/>
        <w:rPr>
          <w:lang w:val="ru-RU"/>
        </w:rPr>
      </w:pPr>
      <w:r>
        <w:rPr>
          <w:rFonts w:ascii="Times New Roman" w:hAnsi="Times New Roman" w:cs="Times New Roman"/>
          <w:lang w:val="ru-RU"/>
        </w:rPr>
        <w:t xml:space="preserve">Приказ № 5 </w:t>
      </w:r>
      <w:r w:rsidR="004D1845" w:rsidRPr="004D1845">
        <w:rPr>
          <w:rFonts w:ascii="Times New Roman" w:hAnsi="Times New Roman" w:cs="Times New Roman"/>
          <w:lang w:val="ru-RU"/>
        </w:rPr>
        <w:t xml:space="preserve"> от 16.01.2015 г.</w:t>
      </w:r>
      <w:r w:rsidR="004D1845" w:rsidRPr="004D1845">
        <w:rPr>
          <w:lang w:val="ru-RU"/>
        </w:rPr>
        <w:t xml:space="preserve">     </w:t>
      </w:r>
    </w:p>
    <w:p w:rsidR="00B1794F" w:rsidRDefault="00B1794F" w:rsidP="0034492F">
      <w:pPr>
        <w:pStyle w:val="ConsPlusNonformat"/>
        <w:jc w:val="right"/>
      </w:pPr>
    </w:p>
    <w:p w:rsidR="0034492F" w:rsidRPr="00EB306D" w:rsidRDefault="00B1794F" w:rsidP="00B1794F">
      <w:pPr>
        <w:pStyle w:val="ConsPlusNonformat"/>
        <w:jc w:val="center"/>
        <w:outlineLvl w:val="0"/>
        <w:rPr>
          <w:rFonts w:ascii="Times New Roman" w:hAnsi="Times New Roman" w:cs="Times New Roman"/>
          <w:b/>
          <w:sz w:val="24"/>
          <w:szCs w:val="24"/>
        </w:rPr>
      </w:pPr>
      <w:r w:rsidRPr="00EB306D">
        <w:rPr>
          <w:rFonts w:ascii="Times New Roman" w:hAnsi="Times New Roman" w:cs="Times New Roman"/>
          <w:b/>
          <w:sz w:val="24"/>
          <w:szCs w:val="24"/>
        </w:rPr>
        <w:t xml:space="preserve">                                                                                       </w:t>
      </w:r>
      <w:r w:rsidR="00EB306D">
        <w:rPr>
          <w:rFonts w:ascii="Times New Roman" w:hAnsi="Times New Roman" w:cs="Times New Roman"/>
          <w:b/>
          <w:sz w:val="24"/>
          <w:szCs w:val="24"/>
        </w:rPr>
        <w:t xml:space="preserve">                                            </w:t>
      </w:r>
      <w:r w:rsidRPr="00EB306D">
        <w:rPr>
          <w:rFonts w:ascii="Times New Roman" w:hAnsi="Times New Roman" w:cs="Times New Roman"/>
          <w:b/>
          <w:sz w:val="24"/>
          <w:szCs w:val="24"/>
        </w:rPr>
        <w:t xml:space="preserve">   СОГЛАСОВАНО</w:t>
      </w:r>
    </w:p>
    <w:p w:rsidR="00B1794F" w:rsidRPr="00B1794F" w:rsidRDefault="00B1794F" w:rsidP="00B1794F">
      <w:pPr>
        <w:pStyle w:val="ConsPlusNonformat"/>
        <w:jc w:val="center"/>
        <w:outlineLvl w:val="0"/>
        <w:rPr>
          <w:rFonts w:ascii="Times New Roman" w:hAnsi="Times New Roman" w:cs="Times New Roman"/>
          <w:b/>
          <w:sz w:val="22"/>
          <w:szCs w:val="22"/>
        </w:rPr>
      </w:pPr>
    </w:p>
    <w:p w:rsidR="0034492F" w:rsidRDefault="0034492F" w:rsidP="00B1794F">
      <w:pPr>
        <w:pStyle w:val="ConsPlusNonformat"/>
      </w:pPr>
      <w:r>
        <w:t xml:space="preserve">            </w:t>
      </w:r>
      <w:r w:rsidR="00B1794F">
        <w:t xml:space="preserve">       </w:t>
      </w:r>
      <w:r w:rsidR="00B1794F" w:rsidRPr="00B1794F">
        <w:rPr>
          <w:rFonts w:ascii="Times New Roman" w:hAnsi="Times New Roman" w:cs="Times New Roman"/>
          <w:sz w:val="24"/>
          <w:szCs w:val="24"/>
        </w:rPr>
        <w:t>Председатель профсоюзной организации</w:t>
      </w:r>
      <w:r w:rsidR="00B1794F">
        <w:t xml:space="preserve"> </w:t>
      </w:r>
      <w:r w:rsidR="00B1794F" w:rsidRPr="00B1794F">
        <w:rPr>
          <w:rFonts w:ascii="Times New Roman" w:hAnsi="Times New Roman" w:cs="Times New Roman"/>
          <w:sz w:val="24"/>
          <w:szCs w:val="24"/>
        </w:rPr>
        <w:t xml:space="preserve">_______________/Т.Г. </w:t>
      </w:r>
      <w:proofErr w:type="spellStart"/>
      <w:r w:rsidR="00B1794F" w:rsidRPr="00B1794F">
        <w:rPr>
          <w:rFonts w:ascii="Times New Roman" w:hAnsi="Times New Roman" w:cs="Times New Roman"/>
          <w:sz w:val="24"/>
          <w:szCs w:val="24"/>
        </w:rPr>
        <w:t>Телицына</w:t>
      </w:r>
      <w:proofErr w:type="spellEnd"/>
      <w:r w:rsidR="00B1794F">
        <w:t>/</w:t>
      </w:r>
    </w:p>
    <w:p w:rsidR="00B1794F" w:rsidRDefault="003761D7" w:rsidP="003761D7">
      <w:pPr>
        <w:pStyle w:val="ConsPlusNonformat"/>
        <w:jc w:val="right"/>
      </w:pPr>
      <w:r w:rsidRPr="003761D7">
        <w:rPr>
          <w:rFonts w:ascii="Times New Roman" w:hAnsi="Times New Roman" w:cs="Times New Roman"/>
          <w:sz w:val="24"/>
          <w:szCs w:val="24"/>
          <w:u w:val="single"/>
        </w:rPr>
        <w:t xml:space="preserve">"16" января </w:t>
      </w:r>
      <w:r w:rsidRPr="003761D7">
        <w:rPr>
          <w:rFonts w:ascii="Times New Roman" w:hAnsi="Times New Roman" w:cs="Times New Roman"/>
          <w:iCs/>
          <w:sz w:val="24"/>
          <w:szCs w:val="24"/>
          <w:u w:val="single"/>
        </w:rPr>
        <w:t>2015 г</w:t>
      </w:r>
      <w:r w:rsidRPr="003761D7">
        <w:rPr>
          <w:rFonts w:ascii="Times New Roman" w:hAnsi="Times New Roman" w:cs="Times New Roman"/>
          <w:i/>
          <w:iCs/>
          <w:sz w:val="24"/>
          <w:szCs w:val="24"/>
        </w:rPr>
        <w:t>.</w:t>
      </w:r>
    </w:p>
    <w:p w:rsidR="00B1794F" w:rsidRDefault="00B1794F" w:rsidP="00B1794F">
      <w:pPr>
        <w:pStyle w:val="ConsPlusNonformat"/>
        <w:jc w:val="center"/>
      </w:pPr>
    </w:p>
    <w:p w:rsidR="00EB306D" w:rsidRDefault="00EB306D" w:rsidP="00B1794F">
      <w:pPr>
        <w:pStyle w:val="ConsPlusNonformat"/>
        <w:jc w:val="center"/>
        <w:rPr>
          <w:rFonts w:ascii="Times New Roman" w:hAnsi="Times New Roman" w:cs="Times New Roman"/>
          <w:b/>
          <w:sz w:val="22"/>
          <w:szCs w:val="22"/>
        </w:rPr>
      </w:pPr>
    </w:p>
    <w:p w:rsidR="00EB306D" w:rsidRDefault="00EB306D" w:rsidP="00B1794F">
      <w:pPr>
        <w:pStyle w:val="ConsPlusNonformat"/>
        <w:jc w:val="center"/>
        <w:rPr>
          <w:rFonts w:ascii="Times New Roman" w:hAnsi="Times New Roman" w:cs="Times New Roman"/>
          <w:b/>
          <w:sz w:val="22"/>
          <w:szCs w:val="22"/>
        </w:rPr>
      </w:pPr>
    </w:p>
    <w:p w:rsidR="00EB306D" w:rsidRDefault="00EB306D" w:rsidP="00B1794F">
      <w:pPr>
        <w:pStyle w:val="ConsPlusNonformat"/>
        <w:jc w:val="center"/>
        <w:rPr>
          <w:rFonts w:ascii="Times New Roman" w:hAnsi="Times New Roman" w:cs="Times New Roman"/>
          <w:b/>
          <w:sz w:val="22"/>
          <w:szCs w:val="22"/>
        </w:rPr>
      </w:pPr>
    </w:p>
    <w:p w:rsidR="00EB306D" w:rsidRDefault="00EB306D" w:rsidP="00B1794F">
      <w:pPr>
        <w:pStyle w:val="ConsPlusNonformat"/>
        <w:jc w:val="center"/>
        <w:rPr>
          <w:rFonts w:ascii="Times New Roman" w:hAnsi="Times New Roman" w:cs="Times New Roman"/>
          <w:b/>
          <w:sz w:val="22"/>
          <w:szCs w:val="22"/>
        </w:rPr>
      </w:pPr>
    </w:p>
    <w:p w:rsidR="00B1794F" w:rsidRPr="00B1794F" w:rsidRDefault="00EB306D" w:rsidP="00B1794F">
      <w:pPr>
        <w:pStyle w:val="ConsPlusNonformat"/>
        <w:jc w:val="center"/>
        <w:rPr>
          <w:rFonts w:ascii="Times New Roman" w:hAnsi="Times New Roman" w:cs="Times New Roman"/>
          <w:b/>
          <w:sz w:val="22"/>
          <w:szCs w:val="22"/>
        </w:rPr>
      </w:pPr>
      <w:r>
        <w:rPr>
          <w:rFonts w:ascii="Times New Roman" w:hAnsi="Times New Roman" w:cs="Times New Roman"/>
          <w:b/>
          <w:sz w:val="22"/>
          <w:szCs w:val="22"/>
        </w:rPr>
        <w:t>ПРАВИЛА ВНУТРЕННЕГО ТРУДОВОГО РАСПОРЯДКА</w:t>
      </w:r>
    </w:p>
    <w:p w:rsidR="0034492F" w:rsidRDefault="0034492F" w:rsidP="0034492F">
      <w:pPr>
        <w:pStyle w:val="ConsPlusNormal"/>
        <w:ind w:firstLine="540"/>
        <w:jc w:val="both"/>
      </w:pPr>
    </w:p>
    <w:p w:rsidR="00EB306D" w:rsidRDefault="00EB306D" w:rsidP="0034492F">
      <w:pPr>
        <w:pStyle w:val="ConsPlusNormal"/>
        <w:ind w:firstLine="540"/>
        <w:jc w:val="both"/>
      </w:pPr>
    </w:p>
    <w:p w:rsidR="00EB306D" w:rsidRDefault="00EB306D" w:rsidP="0034492F">
      <w:pPr>
        <w:pStyle w:val="ConsPlusNormal"/>
        <w:ind w:firstLine="540"/>
        <w:jc w:val="both"/>
      </w:pPr>
    </w:p>
    <w:p w:rsidR="0034492F" w:rsidRPr="00EB306D" w:rsidRDefault="0034492F" w:rsidP="0034492F">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1. Общие положения</w:t>
      </w:r>
    </w:p>
    <w:p w:rsidR="0034492F" w:rsidRPr="006E0D90" w:rsidRDefault="0034492F" w:rsidP="0034492F">
      <w:pPr>
        <w:pStyle w:val="ConsPlusNormal"/>
        <w:jc w:val="center"/>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 Настоящие Правила внутреннего трудового распорядка (далее - Правила) определяют трудовой распорядок в </w:t>
      </w:r>
      <w:r w:rsidR="00B1794F" w:rsidRPr="006E0D90">
        <w:rPr>
          <w:rFonts w:ascii="Times New Roman" w:hAnsi="Times New Roman" w:cs="Times New Roman"/>
          <w:sz w:val="22"/>
          <w:szCs w:val="22"/>
        </w:rPr>
        <w:t>Областном государст</w:t>
      </w:r>
      <w:r w:rsidR="00E8397F">
        <w:rPr>
          <w:rFonts w:ascii="Times New Roman" w:hAnsi="Times New Roman" w:cs="Times New Roman"/>
          <w:sz w:val="22"/>
          <w:szCs w:val="22"/>
        </w:rPr>
        <w:t>венное бюджетном общеобразовательном</w:t>
      </w:r>
      <w:r w:rsidR="00B1794F" w:rsidRPr="006E0D90">
        <w:rPr>
          <w:rFonts w:ascii="Times New Roman" w:hAnsi="Times New Roman" w:cs="Times New Roman"/>
          <w:sz w:val="22"/>
          <w:szCs w:val="22"/>
        </w:rPr>
        <w:t xml:space="preserve"> учреждении «</w:t>
      </w:r>
      <w:proofErr w:type="spellStart"/>
      <w:r w:rsidR="00B1794F" w:rsidRPr="006E0D90">
        <w:rPr>
          <w:rFonts w:ascii="Times New Roman" w:hAnsi="Times New Roman" w:cs="Times New Roman"/>
          <w:sz w:val="22"/>
          <w:szCs w:val="22"/>
        </w:rPr>
        <w:t>Рыбновская</w:t>
      </w:r>
      <w:proofErr w:type="spellEnd"/>
      <w:r w:rsidR="00B1794F" w:rsidRPr="006E0D90">
        <w:rPr>
          <w:rFonts w:ascii="Times New Roman" w:hAnsi="Times New Roman" w:cs="Times New Roman"/>
          <w:sz w:val="22"/>
          <w:szCs w:val="22"/>
        </w:rPr>
        <w:t xml:space="preserve"> школа-интернат для детей-сирот и детей, оставшихся без попечения родителей» (далее – ОГБОУ РШИ</w:t>
      </w:r>
      <w:r w:rsidRPr="006E0D90">
        <w:rPr>
          <w:rFonts w:ascii="Times New Roman" w:hAnsi="Times New Roman" w:cs="Times New Roman"/>
          <w:sz w:val="22"/>
          <w:szCs w:val="22"/>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B1794F" w:rsidRPr="006E0D90">
        <w:rPr>
          <w:rFonts w:ascii="Times New Roman" w:hAnsi="Times New Roman" w:cs="Times New Roman"/>
          <w:sz w:val="22"/>
          <w:szCs w:val="22"/>
        </w:rPr>
        <w:t>ОГБОУ РШИ</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B1794F" w:rsidRPr="006E0D90">
        <w:rPr>
          <w:rFonts w:ascii="Times New Roman" w:hAnsi="Times New Roman" w:cs="Times New Roman"/>
          <w:sz w:val="22"/>
          <w:szCs w:val="22"/>
        </w:rPr>
        <w:t>ОГБОУ РШИ</w:t>
      </w:r>
      <w:r w:rsidRPr="006E0D90">
        <w:rPr>
          <w:rFonts w:ascii="Times New Roman" w:hAnsi="Times New Roman" w:cs="Times New Roman"/>
          <w:sz w:val="22"/>
          <w:szCs w:val="22"/>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B1794F" w:rsidRPr="006E0D90">
        <w:rPr>
          <w:rFonts w:ascii="Times New Roman" w:hAnsi="Times New Roman" w:cs="Times New Roman"/>
          <w:sz w:val="22"/>
          <w:szCs w:val="22"/>
        </w:rPr>
        <w:t>ОГБОУ РШИ</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1.3. В настоящих Правилах используются следующие понятия:</w:t>
      </w:r>
    </w:p>
    <w:p w:rsidR="00B1794F" w:rsidRPr="006E0D90" w:rsidRDefault="0034492F" w:rsidP="00B1794F">
      <w:pPr>
        <w:pStyle w:val="ConsPlusNonformat"/>
        <w:jc w:val="center"/>
        <w:rPr>
          <w:rFonts w:ascii="Times New Roman" w:hAnsi="Times New Roman" w:cs="Times New Roman"/>
          <w:sz w:val="22"/>
          <w:szCs w:val="22"/>
        </w:rPr>
      </w:pPr>
      <w:r w:rsidRPr="00EB306D">
        <w:rPr>
          <w:rFonts w:ascii="Times New Roman" w:hAnsi="Times New Roman" w:cs="Times New Roman"/>
          <w:i/>
          <w:sz w:val="22"/>
          <w:szCs w:val="22"/>
        </w:rPr>
        <w:t>"Работодатель"</w:t>
      </w:r>
      <w:r w:rsidRPr="006E0D90">
        <w:rPr>
          <w:rFonts w:ascii="Times New Roman" w:hAnsi="Times New Roman" w:cs="Times New Roman"/>
          <w:sz w:val="22"/>
          <w:szCs w:val="22"/>
        </w:rPr>
        <w:t xml:space="preserve"> -</w:t>
      </w:r>
      <w:r w:rsidR="00B1794F" w:rsidRPr="006E0D90">
        <w:rPr>
          <w:rFonts w:ascii="Times New Roman" w:hAnsi="Times New Roman" w:cs="Times New Roman"/>
          <w:b/>
          <w:sz w:val="22"/>
          <w:szCs w:val="22"/>
          <w:u w:val="single"/>
        </w:rPr>
        <w:t xml:space="preserve"> </w:t>
      </w:r>
      <w:r w:rsidR="00B1794F" w:rsidRPr="006E0D90">
        <w:rPr>
          <w:rFonts w:ascii="Times New Roman" w:hAnsi="Times New Roman" w:cs="Times New Roman"/>
          <w:sz w:val="22"/>
          <w:szCs w:val="22"/>
        </w:rPr>
        <w:t>Областное государст</w:t>
      </w:r>
      <w:r w:rsidR="00E8397F">
        <w:rPr>
          <w:rFonts w:ascii="Times New Roman" w:hAnsi="Times New Roman" w:cs="Times New Roman"/>
          <w:sz w:val="22"/>
          <w:szCs w:val="22"/>
        </w:rPr>
        <w:t>венное бюджетное общеобразовательное</w:t>
      </w:r>
      <w:r w:rsidR="00B1794F" w:rsidRPr="006E0D90">
        <w:rPr>
          <w:rFonts w:ascii="Times New Roman" w:hAnsi="Times New Roman" w:cs="Times New Roman"/>
          <w:sz w:val="22"/>
          <w:szCs w:val="22"/>
        </w:rPr>
        <w:t xml:space="preserve"> учреждение</w:t>
      </w:r>
    </w:p>
    <w:p w:rsidR="0034492F" w:rsidRPr="006E0D90" w:rsidRDefault="00EB306D" w:rsidP="00B1794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B1794F" w:rsidRPr="006E0D90">
        <w:rPr>
          <w:rFonts w:ascii="Times New Roman" w:hAnsi="Times New Roman" w:cs="Times New Roman"/>
          <w:sz w:val="22"/>
          <w:szCs w:val="22"/>
        </w:rPr>
        <w:t>«</w:t>
      </w:r>
      <w:proofErr w:type="spellStart"/>
      <w:r w:rsidR="00B1794F" w:rsidRPr="006E0D90">
        <w:rPr>
          <w:rFonts w:ascii="Times New Roman" w:hAnsi="Times New Roman" w:cs="Times New Roman"/>
          <w:sz w:val="22"/>
          <w:szCs w:val="22"/>
        </w:rPr>
        <w:t>Рыбновская</w:t>
      </w:r>
      <w:proofErr w:type="spellEnd"/>
      <w:r w:rsidR="00B1794F" w:rsidRPr="006E0D90">
        <w:rPr>
          <w:rFonts w:ascii="Times New Roman" w:hAnsi="Times New Roman" w:cs="Times New Roman"/>
          <w:sz w:val="22"/>
          <w:szCs w:val="22"/>
        </w:rPr>
        <w:t xml:space="preserve"> школа-интернат для детей-сирот и детей, оставшихся без попечения родителей»,</w:t>
      </w:r>
    </w:p>
    <w:p w:rsidR="0034492F" w:rsidRPr="006E0D90" w:rsidRDefault="0034492F" w:rsidP="0034492F">
      <w:pPr>
        <w:pStyle w:val="ConsPlusNormal"/>
        <w:ind w:firstLine="540"/>
        <w:jc w:val="both"/>
        <w:rPr>
          <w:rFonts w:ascii="Times New Roman" w:hAnsi="Times New Roman" w:cs="Times New Roman"/>
          <w:sz w:val="22"/>
          <w:szCs w:val="22"/>
        </w:rPr>
      </w:pPr>
      <w:r w:rsidRPr="00EB306D">
        <w:rPr>
          <w:rFonts w:ascii="Times New Roman" w:hAnsi="Times New Roman" w:cs="Times New Roman"/>
          <w:i/>
          <w:sz w:val="22"/>
          <w:szCs w:val="22"/>
        </w:rPr>
        <w:t>"Работник"</w:t>
      </w:r>
      <w:r w:rsidRPr="006E0D90">
        <w:rPr>
          <w:rFonts w:ascii="Times New Roman" w:hAnsi="Times New Roman" w:cs="Times New Roman"/>
          <w:sz w:val="22"/>
          <w:szCs w:val="22"/>
        </w:rPr>
        <w:t xml:space="preserve"> - физическое лицо, вступившее в трудовые отношения с Работодателем на основании трудового договора </w:t>
      </w:r>
      <w:r w:rsidR="00B1794F" w:rsidRPr="006E0D90">
        <w:rPr>
          <w:rFonts w:ascii="Times New Roman" w:hAnsi="Times New Roman" w:cs="Times New Roman"/>
          <w:sz w:val="22"/>
          <w:szCs w:val="22"/>
        </w:rPr>
        <w:t xml:space="preserve">(эффективного контракта) </w:t>
      </w:r>
      <w:r w:rsidRPr="006E0D90">
        <w:rPr>
          <w:rFonts w:ascii="Times New Roman" w:hAnsi="Times New Roman" w:cs="Times New Roman"/>
          <w:sz w:val="22"/>
          <w:szCs w:val="22"/>
        </w:rPr>
        <w:t xml:space="preserve">и на иных основаниях, предусмотренных </w:t>
      </w:r>
      <w:hyperlink r:id="rId6" w:history="1">
        <w:r w:rsidRPr="006E0D90">
          <w:rPr>
            <w:rFonts w:ascii="Times New Roman" w:hAnsi="Times New Roman" w:cs="Times New Roman"/>
            <w:sz w:val="22"/>
            <w:szCs w:val="22"/>
          </w:rPr>
          <w:t>ст. 16</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r w:rsidRPr="00EB306D">
        <w:rPr>
          <w:rFonts w:ascii="Times New Roman" w:hAnsi="Times New Roman" w:cs="Times New Roman"/>
          <w:i/>
          <w:sz w:val="22"/>
          <w:szCs w:val="22"/>
        </w:rPr>
        <w:t>"дисциплина труда"</w:t>
      </w:r>
      <w:r w:rsidRPr="006E0D90">
        <w:rPr>
          <w:rFonts w:ascii="Times New Roman" w:hAnsi="Times New Roman" w:cs="Times New Roman"/>
          <w:sz w:val="22"/>
          <w:szCs w:val="22"/>
        </w:rPr>
        <w:t xml:space="preserve"> - обязательное для всех работников подчинение правилам поведения, определенным в соответствии с Трудовым </w:t>
      </w:r>
      <w:hyperlink r:id="rId7"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законами, трудовым договором, локальными нормативными актами Работодателя.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1.4. Действие настоящих Правил распространяется на всех работников </w:t>
      </w:r>
      <w:r w:rsidR="00B1794F" w:rsidRPr="006E0D90">
        <w:rPr>
          <w:rFonts w:ascii="Times New Roman" w:hAnsi="Times New Roman" w:cs="Times New Roman"/>
          <w:sz w:val="22"/>
          <w:szCs w:val="22"/>
        </w:rPr>
        <w:t>ОГБОУ РШИ</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1.6. Официальным представителем Работодателя является директор.</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EB306D" w:rsidRDefault="00EB306D" w:rsidP="006E0D90">
      <w:pPr>
        <w:pStyle w:val="ConsPlusNormal"/>
        <w:jc w:val="center"/>
        <w:outlineLvl w:val="0"/>
        <w:rPr>
          <w:rFonts w:ascii="Times New Roman" w:hAnsi="Times New Roman" w:cs="Times New Roman"/>
          <w:sz w:val="22"/>
          <w:szCs w:val="22"/>
        </w:rPr>
      </w:pPr>
    </w:p>
    <w:p w:rsidR="00EB306D" w:rsidRDefault="00EB306D" w:rsidP="006E0D90">
      <w:pPr>
        <w:pStyle w:val="ConsPlusNormal"/>
        <w:jc w:val="center"/>
        <w:outlineLvl w:val="0"/>
        <w:rPr>
          <w:rFonts w:ascii="Times New Roman" w:hAnsi="Times New Roman" w:cs="Times New Roman"/>
          <w:sz w:val="22"/>
          <w:szCs w:val="22"/>
        </w:rPr>
      </w:pPr>
    </w:p>
    <w:p w:rsidR="00EB306D" w:rsidRDefault="00EB306D" w:rsidP="006E0D90">
      <w:pPr>
        <w:pStyle w:val="ConsPlusNormal"/>
        <w:jc w:val="center"/>
        <w:outlineLvl w:val="0"/>
        <w:rPr>
          <w:rFonts w:ascii="Times New Roman" w:hAnsi="Times New Roman" w:cs="Times New Roman"/>
          <w:sz w:val="22"/>
          <w:szCs w:val="22"/>
          <w:u w:val="single"/>
        </w:rPr>
      </w:pPr>
    </w:p>
    <w:p w:rsidR="00EB306D" w:rsidRDefault="00EB306D" w:rsidP="006E0D90">
      <w:pPr>
        <w:pStyle w:val="ConsPlusNormal"/>
        <w:jc w:val="center"/>
        <w:outlineLvl w:val="0"/>
        <w:rPr>
          <w:rFonts w:ascii="Times New Roman" w:hAnsi="Times New Roman" w:cs="Times New Roman"/>
          <w:sz w:val="22"/>
          <w:szCs w:val="22"/>
          <w:u w:val="single"/>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lastRenderedPageBreak/>
        <w:t>2. Порядок приема работников</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8" w:history="1">
        <w:r w:rsidRPr="006E0D90">
          <w:rPr>
            <w:rFonts w:ascii="Times New Roman" w:hAnsi="Times New Roman" w:cs="Times New Roman"/>
            <w:sz w:val="22"/>
            <w:szCs w:val="22"/>
          </w:rPr>
          <w:t>ст. ст. 16</w:t>
        </w:r>
      </w:hyperlink>
      <w:r w:rsidRPr="006E0D90">
        <w:rPr>
          <w:rFonts w:ascii="Times New Roman" w:hAnsi="Times New Roman" w:cs="Times New Roman"/>
          <w:sz w:val="22"/>
          <w:szCs w:val="22"/>
        </w:rPr>
        <w:t xml:space="preserve">, </w:t>
      </w:r>
      <w:hyperlink r:id="rId9" w:history="1">
        <w:r w:rsidRPr="006E0D90">
          <w:rPr>
            <w:rFonts w:ascii="Times New Roman" w:hAnsi="Times New Roman" w:cs="Times New Roman"/>
            <w:sz w:val="22"/>
            <w:szCs w:val="22"/>
          </w:rPr>
          <w:t>58</w:t>
        </w:r>
      </w:hyperlink>
      <w:r w:rsidRPr="006E0D90">
        <w:rPr>
          <w:rFonts w:ascii="Times New Roman" w:hAnsi="Times New Roman" w:cs="Times New Roman"/>
          <w:sz w:val="22"/>
          <w:szCs w:val="22"/>
        </w:rPr>
        <w:t xml:space="preserve">, </w:t>
      </w:r>
      <w:hyperlink r:id="rId10" w:history="1">
        <w:r w:rsidRPr="006E0D90">
          <w:rPr>
            <w:rFonts w:ascii="Times New Roman" w:hAnsi="Times New Roman" w:cs="Times New Roman"/>
            <w:sz w:val="22"/>
            <w:szCs w:val="22"/>
          </w:rPr>
          <w:t>59</w:t>
        </w:r>
      </w:hyperlink>
      <w:r w:rsidRPr="006E0D90">
        <w:rPr>
          <w:rFonts w:ascii="Times New Roman" w:hAnsi="Times New Roman" w:cs="Times New Roman"/>
          <w:sz w:val="22"/>
          <w:szCs w:val="22"/>
        </w:rPr>
        <w:t xml:space="preserve">, </w:t>
      </w:r>
      <w:hyperlink r:id="rId11" w:history="1">
        <w:r w:rsidRPr="006E0D90">
          <w:rPr>
            <w:rFonts w:ascii="Times New Roman" w:hAnsi="Times New Roman" w:cs="Times New Roman"/>
            <w:sz w:val="22"/>
            <w:szCs w:val="22"/>
          </w:rPr>
          <w:t>65</w:t>
        </w:r>
      </w:hyperlink>
      <w:r w:rsidRPr="006E0D90">
        <w:rPr>
          <w:rFonts w:ascii="Times New Roman" w:hAnsi="Times New Roman" w:cs="Times New Roman"/>
          <w:sz w:val="22"/>
          <w:szCs w:val="22"/>
        </w:rPr>
        <w:t xml:space="preserve">, </w:t>
      </w:r>
      <w:hyperlink r:id="rId12" w:history="1">
        <w:r w:rsidRPr="006E0D90">
          <w:rPr>
            <w:rFonts w:ascii="Times New Roman" w:hAnsi="Times New Roman" w:cs="Times New Roman"/>
            <w:sz w:val="22"/>
            <w:szCs w:val="22"/>
          </w:rPr>
          <w:t>66</w:t>
        </w:r>
      </w:hyperlink>
      <w:r w:rsidRPr="006E0D90">
        <w:rPr>
          <w:rFonts w:ascii="Times New Roman" w:hAnsi="Times New Roman" w:cs="Times New Roman"/>
          <w:sz w:val="22"/>
          <w:szCs w:val="22"/>
        </w:rPr>
        <w:t xml:space="preserve">, </w:t>
      </w:r>
      <w:hyperlink r:id="rId13" w:history="1">
        <w:r w:rsidRPr="006E0D90">
          <w:rPr>
            <w:rFonts w:ascii="Times New Roman" w:hAnsi="Times New Roman" w:cs="Times New Roman"/>
            <w:sz w:val="22"/>
            <w:szCs w:val="22"/>
          </w:rPr>
          <w:t>67</w:t>
        </w:r>
      </w:hyperlink>
      <w:r w:rsidRPr="006E0D90">
        <w:rPr>
          <w:rFonts w:ascii="Times New Roman" w:hAnsi="Times New Roman" w:cs="Times New Roman"/>
          <w:sz w:val="22"/>
          <w:szCs w:val="22"/>
        </w:rPr>
        <w:t xml:space="preserve">, </w:t>
      </w:r>
      <w:hyperlink r:id="rId14" w:history="1">
        <w:r w:rsidRPr="006E0D90">
          <w:rPr>
            <w:rFonts w:ascii="Times New Roman" w:hAnsi="Times New Roman" w:cs="Times New Roman"/>
            <w:sz w:val="22"/>
            <w:szCs w:val="22"/>
          </w:rPr>
          <w:t>67.1</w:t>
        </w:r>
      </w:hyperlink>
      <w:r w:rsidRPr="006E0D90">
        <w:rPr>
          <w:rFonts w:ascii="Times New Roman" w:hAnsi="Times New Roman" w:cs="Times New Roman"/>
          <w:sz w:val="22"/>
          <w:szCs w:val="22"/>
        </w:rPr>
        <w:t xml:space="preserve">, </w:t>
      </w:r>
      <w:hyperlink r:id="rId15" w:history="1">
        <w:r w:rsidRPr="006E0D90">
          <w:rPr>
            <w:rFonts w:ascii="Times New Roman" w:hAnsi="Times New Roman" w:cs="Times New Roman"/>
            <w:sz w:val="22"/>
            <w:szCs w:val="22"/>
          </w:rPr>
          <w:t>68</w:t>
        </w:r>
      </w:hyperlink>
      <w:r w:rsidRPr="006E0D90">
        <w:rPr>
          <w:rFonts w:ascii="Times New Roman" w:hAnsi="Times New Roman" w:cs="Times New Roman"/>
          <w:sz w:val="22"/>
          <w:szCs w:val="22"/>
        </w:rPr>
        <w:t xml:space="preserve">, </w:t>
      </w:r>
      <w:hyperlink r:id="rId16" w:history="1">
        <w:r w:rsidRPr="006E0D90">
          <w:rPr>
            <w:rFonts w:ascii="Times New Roman" w:hAnsi="Times New Roman" w:cs="Times New Roman"/>
            <w:sz w:val="22"/>
            <w:szCs w:val="22"/>
          </w:rPr>
          <w:t>69</w:t>
        </w:r>
      </w:hyperlink>
      <w:r w:rsidRPr="006E0D90">
        <w:rPr>
          <w:rFonts w:ascii="Times New Roman" w:hAnsi="Times New Roman" w:cs="Times New Roman"/>
          <w:sz w:val="22"/>
          <w:szCs w:val="22"/>
        </w:rPr>
        <w:t xml:space="preserve">, </w:t>
      </w:r>
      <w:hyperlink r:id="rId17" w:history="1">
        <w:r w:rsidRPr="006E0D90">
          <w:rPr>
            <w:rFonts w:ascii="Times New Roman" w:hAnsi="Times New Roman" w:cs="Times New Roman"/>
            <w:sz w:val="22"/>
            <w:szCs w:val="22"/>
          </w:rPr>
          <w:t>70</w:t>
        </w:r>
      </w:hyperlink>
      <w:r w:rsidRPr="006E0D90">
        <w:rPr>
          <w:rFonts w:ascii="Times New Roman" w:hAnsi="Times New Roman" w:cs="Times New Roman"/>
          <w:sz w:val="22"/>
          <w:szCs w:val="22"/>
        </w:rPr>
        <w:t xml:space="preserve">, </w:t>
      </w:r>
      <w:hyperlink r:id="rId18" w:history="1">
        <w:r w:rsidRPr="006E0D90">
          <w:rPr>
            <w:rFonts w:ascii="Times New Roman" w:hAnsi="Times New Roman" w:cs="Times New Roman"/>
            <w:sz w:val="22"/>
            <w:szCs w:val="22"/>
          </w:rPr>
          <w:t>212</w:t>
        </w:r>
      </w:hyperlink>
      <w:r w:rsidRPr="006E0D90">
        <w:rPr>
          <w:rFonts w:ascii="Times New Roman" w:hAnsi="Times New Roman" w:cs="Times New Roman"/>
          <w:sz w:val="22"/>
          <w:szCs w:val="22"/>
        </w:rPr>
        <w:t>,</w:t>
      </w:r>
    </w:p>
    <w:p w:rsidR="0034492F" w:rsidRPr="006E0D90" w:rsidRDefault="00A855C6" w:rsidP="0034492F">
      <w:pPr>
        <w:pStyle w:val="ConsPlusNormal"/>
        <w:jc w:val="center"/>
        <w:rPr>
          <w:rFonts w:ascii="Times New Roman" w:hAnsi="Times New Roman" w:cs="Times New Roman"/>
          <w:sz w:val="22"/>
          <w:szCs w:val="22"/>
        </w:rPr>
      </w:pPr>
      <w:hyperlink r:id="rId19" w:history="1">
        <w:r w:rsidR="0034492F" w:rsidRPr="006E0D90">
          <w:rPr>
            <w:rFonts w:ascii="Times New Roman" w:hAnsi="Times New Roman" w:cs="Times New Roman"/>
            <w:sz w:val="22"/>
            <w:szCs w:val="22"/>
          </w:rPr>
          <w:t>213</w:t>
        </w:r>
      </w:hyperlink>
      <w:r w:rsidR="0034492F" w:rsidRPr="006E0D90">
        <w:rPr>
          <w:rFonts w:ascii="Times New Roman" w:hAnsi="Times New Roman" w:cs="Times New Roman"/>
          <w:sz w:val="22"/>
          <w:szCs w:val="22"/>
        </w:rPr>
        <w:t xml:space="preserve">, </w:t>
      </w:r>
      <w:hyperlink r:id="rId20" w:history="1">
        <w:r w:rsidR="0034492F" w:rsidRPr="006E0D90">
          <w:rPr>
            <w:rFonts w:ascii="Times New Roman" w:hAnsi="Times New Roman" w:cs="Times New Roman"/>
            <w:sz w:val="22"/>
            <w:szCs w:val="22"/>
          </w:rPr>
          <w:t>266</w:t>
        </w:r>
      </w:hyperlink>
      <w:r w:rsidR="0034492F" w:rsidRPr="006E0D90">
        <w:rPr>
          <w:rFonts w:ascii="Times New Roman" w:hAnsi="Times New Roman" w:cs="Times New Roman"/>
          <w:sz w:val="22"/>
          <w:szCs w:val="22"/>
        </w:rPr>
        <w:t xml:space="preserve">, </w:t>
      </w:r>
      <w:hyperlink r:id="rId21" w:history="1">
        <w:r w:rsidR="0034492F" w:rsidRPr="006E0D90">
          <w:rPr>
            <w:rFonts w:ascii="Times New Roman" w:hAnsi="Times New Roman" w:cs="Times New Roman"/>
            <w:sz w:val="22"/>
            <w:szCs w:val="22"/>
          </w:rPr>
          <w:t>289</w:t>
        </w:r>
      </w:hyperlink>
      <w:r w:rsidR="0034492F" w:rsidRPr="006E0D90">
        <w:rPr>
          <w:rFonts w:ascii="Times New Roman" w:hAnsi="Times New Roman" w:cs="Times New Roman"/>
          <w:sz w:val="22"/>
          <w:szCs w:val="22"/>
        </w:rPr>
        <w:t xml:space="preserve"> ТК РФ)</w:t>
      </w:r>
    </w:p>
    <w:p w:rsidR="0034492F" w:rsidRPr="006E0D90" w:rsidRDefault="0034492F" w:rsidP="0034492F">
      <w:pPr>
        <w:pStyle w:val="ConsPlusNormal"/>
        <w:jc w:val="center"/>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 Работники реализуют право на труд путем заключения письменного трудового договора</w:t>
      </w:r>
      <w:r w:rsidR="00B1794F" w:rsidRPr="006E0D90">
        <w:rPr>
          <w:rFonts w:ascii="Times New Roman" w:hAnsi="Times New Roman" w:cs="Times New Roman"/>
          <w:sz w:val="22"/>
          <w:szCs w:val="22"/>
        </w:rPr>
        <w:t xml:space="preserve"> (эффективного контракта)</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2.3. При заключении трудового договора лицо, поступающее на работу, предъявляет Работодателю: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паспорт или иной документ, удостоверяющий личность;</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страховое свидетельство государственного пенсионного страхования;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документы воинского учета - для военнообязанных и лиц, подлежащих призыву на военную службу;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2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 федеральным законом не допускаются лица, имеющие (имевшие) судимость, подвергающиеся (подвергавшиеся) уголовному преследованию;</w:t>
      </w:r>
    </w:p>
    <w:p w:rsidR="0034492F" w:rsidRPr="006E0D90" w:rsidRDefault="00B1794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медицинскую книжку</w:t>
      </w:r>
      <w:r w:rsidR="0034492F"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Заключение трудового договора без предъявления указанных документов не производится.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2.4. Если трудовой договор заключается впервые, трудовая книжка оформляются Работодателем.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2.8. Трудовые договоры могут заключаться: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 на неопределенный срок;</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 на определенный срок (срочный трудовой договор).</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2.9. Срочный трудовой договор может заключаться в случаях, предусмотренных Трудовым </w:t>
      </w:r>
      <w:hyperlink r:id="rId23"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2.13. Испытание при приеме на работу не устанавливается для: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беременных женщин и женщин, имеющих детей в возрасте до полутора лет;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 не достигших возраста восемнадцати лет;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 избранных на выборную должность на оплачиваемую работу;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 приглашенных на работу в порядке перевода от другого работодателя по согласованию между работодателями;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 заключающих трудовой договор на срок до двух месяцев;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иных лиц в случаях, предусмотренных Трудовым </w:t>
      </w:r>
      <w:hyperlink r:id="rId24"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 коллективным договором (при его наличии).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2.15. При заключении трудового договора на срок до двух месяцев испытание Работнику не устанавливается.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25"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 иными федеральными законами, должны пройти обязательный предварительный медицинский осмотр.</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EB306D" w:rsidRPr="006E0D90" w:rsidRDefault="00EB306D" w:rsidP="0034492F">
      <w:pPr>
        <w:pStyle w:val="ConsPlusNormal"/>
        <w:ind w:firstLine="540"/>
        <w:jc w:val="both"/>
        <w:rPr>
          <w:rFonts w:ascii="Times New Roman" w:hAnsi="Times New Roman" w:cs="Times New Roman"/>
          <w:sz w:val="22"/>
          <w:szCs w:val="22"/>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3. Порядок перевода работников</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26" w:history="1">
        <w:r w:rsidRPr="006E0D90">
          <w:rPr>
            <w:rFonts w:ascii="Times New Roman" w:hAnsi="Times New Roman" w:cs="Times New Roman"/>
            <w:sz w:val="22"/>
            <w:szCs w:val="22"/>
          </w:rPr>
          <w:t>ст. ст. 72</w:t>
        </w:r>
      </w:hyperlink>
      <w:r w:rsidRPr="006E0D90">
        <w:rPr>
          <w:rFonts w:ascii="Times New Roman" w:hAnsi="Times New Roman" w:cs="Times New Roman"/>
          <w:sz w:val="22"/>
          <w:szCs w:val="22"/>
        </w:rPr>
        <w:t xml:space="preserve">, </w:t>
      </w:r>
      <w:hyperlink r:id="rId27" w:history="1">
        <w:r w:rsidRPr="006E0D90">
          <w:rPr>
            <w:rFonts w:ascii="Times New Roman" w:hAnsi="Times New Roman" w:cs="Times New Roman"/>
            <w:sz w:val="22"/>
            <w:szCs w:val="22"/>
          </w:rPr>
          <w:t>72.1</w:t>
        </w:r>
      </w:hyperlink>
      <w:r w:rsidRPr="006E0D90">
        <w:rPr>
          <w:rFonts w:ascii="Times New Roman" w:hAnsi="Times New Roman" w:cs="Times New Roman"/>
          <w:sz w:val="22"/>
          <w:szCs w:val="22"/>
        </w:rPr>
        <w:t xml:space="preserve">, </w:t>
      </w:r>
      <w:hyperlink r:id="rId28" w:history="1">
        <w:r w:rsidRPr="006E0D90">
          <w:rPr>
            <w:rFonts w:ascii="Times New Roman" w:hAnsi="Times New Roman" w:cs="Times New Roman"/>
            <w:sz w:val="22"/>
            <w:szCs w:val="22"/>
          </w:rPr>
          <w:t>72.2</w:t>
        </w:r>
      </w:hyperlink>
      <w:r w:rsidRPr="006E0D90">
        <w:rPr>
          <w:rFonts w:ascii="Times New Roman" w:hAnsi="Times New Roman" w:cs="Times New Roman"/>
          <w:sz w:val="22"/>
          <w:szCs w:val="22"/>
        </w:rPr>
        <w:t xml:space="preserve">, </w:t>
      </w:r>
      <w:hyperlink r:id="rId29" w:history="1">
        <w:r w:rsidRPr="006E0D90">
          <w:rPr>
            <w:rFonts w:ascii="Times New Roman" w:hAnsi="Times New Roman" w:cs="Times New Roman"/>
            <w:sz w:val="22"/>
            <w:szCs w:val="22"/>
          </w:rPr>
          <w:t>73</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jc w:val="center"/>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EB306D" w:rsidRDefault="00EB306D" w:rsidP="0034492F">
      <w:pPr>
        <w:pStyle w:val="ConsPlusNormal"/>
        <w:ind w:firstLine="540"/>
        <w:jc w:val="both"/>
        <w:rPr>
          <w:rFonts w:ascii="Times New Roman" w:hAnsi="Times New Roman" w:cs="Times New Roman"/>
          <w:sz w:val="22"/>
          <w:szCs w:val="22"/>
        </w:rPr>
      </w:pPr>
    </w:p>
    <w:p w:rsidR="00383000" w:rsidRDefault="00383000" w:rsidP="0034492F">
      <w:pPr>
        <w:pStyle w:val="ConsPlusNormal"/>
        <w:ind w:firstLine="540"/>
        <w:jc w:val="both"/>
        <w:rPr>
          <w:rFonts w:ascii="Times New Roman" w:hAnsi="Times New Roman" w:cs="Times New Roman"/>
          <w:sz w:val="22"/>
          <w:szCs w:val="22"/>
        </w:rPr>
      </w:pPr>
    </w:p>
    <w:p w:rsidR="00383000" w:rsidRPr="006E0D90" w:rsidRDefault="00383000" w:rsidP="0034492F">
      <w:pPr>
        <w:pStyle w:val="ConsPlusNormal"/>
        <w:ind w:firstLine="540"/>
        <w:jc w:val="both"/>
        <w:rPr>
          <w:rFonts w:ascii="Times New Roman" w:hAnsi="Times New Roman" w:cs="Times New Roman"/>
          <w:sz w:val="22"/>
          <w:szCs w:val="22"/>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4. Порядок увольнения работников</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30" w:history="1">
        <w:r w:rsidRPr="006E0D90">
          <w:rPr>
            <w:rFonts w:ascii="Times New Roman" w:hAnsi="Times New Roman" w:cs="Times New Roman"/>
            <w:sz w:val="22"/>
            <w:szCs w:val="22"/>
          </w:rPr>
          <w:t>ст. ст. 84.1</w:t>
        </w:r>
      </w:hyperlink>
      <w:r w:rsidRPr="006E0D90">
        <w:rPr>
          <w:rFonts w:ascii="Times New Roman" w:hAnsi="Times New Roman" w:cs="Times New Roman"/>
          <w:sz w:val="22"/>
          <w:szCs w:val="22"/>
        </w:rPr>
        <w:t xml:space="preserve">, </w:t>
      </w:r>
      <w:hyperlink r:id="rId31" w:history="1">
        <w:r w:rsidRPr="006E0D90">
          <w:rPr>
            <w:rFonts w:ascii="Times New Roman" w:hAnsi="Times New Roman" w:cs="Times New Roman"/>
            <w:sz w:val="22"/>
            <w:szCs w:val="22"/>
          </w:rPr>
          <w:t>140</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jc w:val="center"/>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4.1. Трудовой договор может быть прекращен (расторгнут) в порядке и по основаниям, предусмотренным Трудовым </w:t>
      </w:r>
      <w:hyperlink r:id="rId3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3"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 федеральным законом, сохранялось место работы (должность).</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4" w:history="1">
        <w:r w:rsidRPr="006E0D90">
          <w:rPr>
            <w:rFonts w:ascii="Times New Roman" w:hAnsi="Times New Roman" w:cs="Times New Roman"/>
            <w:sz w:val="22"/>
            <w:szCs w:val="22"/>
          </w:rPr>
          <w:t>кодекса</w:t>
        </w:r>
      </w:hyperlink>
      <w:r w:rsidRPr="006E0D90">
        <w:rPr>
          <w:rFonts w:ascii="Times New Roman" w:hAnsi="Times New Roman" w:cs="Times New Roman"/>
          <w:sz w:val="22"/>
          <w:szCs w:val="22"/>
        </w:rPr>
        <w:t xml:space="preserve"> РФ или иного федерального закона.</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B306D" w:rsidRDefault="00EB306D" w:rsidP="0034492F">
      <w:pPr>
        <w:pStyle w:val="ConsPlusNormal"/>
        <w:ind w:firstLine="540"/>
        <w:jc w:val="both"/>
        <w:rPr>
          <w:rFonts w:ascii="Times New Roman" w:hAnsi="Times New Roman" w:cs="Times New Roman"/>
          <w:sz w:val="22"/>
          <w:szCs w:val="22"/>
        </w:rPr>
      </w:pPr>
    </w:p>
    <w:p w:rsidR="00383000" w:rsidRDefault="00383000" w:rsidP="006E0D90">
      <w:pPr>
        <w:pStyle w:val="ConsPlusNormal"/>
        <w:jc w:val="center"/>
        <w:outlineLvl w:val="0"/>
        <w:rPr>
          <w:rFonts w:ascii="Times New Roman" w:hAnsi="Times New Roman" w:cs="Times New Roman"/>
          <w:sz w:val="22"/>
          <w:szCs w:val="22"/>
        </w:rPr>
      </w:pPr>
    </w:p>
    <w:p w:rsidR="00383000" w:rsidRDefault="00383000" w:rsidP="006E0D90">
      <w:pPr>
        <w:pStyle w:val="ConsPlusNormal"/>
        <w:jc w:val="center"/>
        <w:outlineLvl w:val="0"/>
        <w:rPr>
          <w:rFonts w:ascii="Times New Roman" w:hAnsi="Times New Roman" w:cs="Times New Roman"/>
          <w:sz w:val="22"/>
          <w:szCs w:val="22"/>
          <w:u w:val="single"/>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lastRenderedPageBreak/>
        <w:t>5. Основные права и обязанности Работодателя</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35" w:history="1">
        <w:r w:rsidRPr="006E0D90">
          <w:rPr>
            <w:rFonts w:ascii="Times New Roman" w:hAnsi="Times New Roman" w:cs="Times New Roman"/>
            <w:sz w:val="22"/>
            <w:szCs w:val="22"/>
          </w:rPr>
          <w:t>ст. ст. 22</w:t>
        </w:r>
      </w:hyperlink>
      <w:r w:rsidRPr="006E0D90">
        <w:rPr>
          <w:rFonts w:ascii="Times New Roman" w:hAnsi="Times New Roman" w:cs="Times New Roman"/>
          <w:sz w:val="22"/>
          <w:szCs w:val="22"/>
        </w:rPr>
        <w:t xml:space="preserve">, </w:t>
      </w:r>
      <w:hyperlink r:id="rId36" w:history="1">
        <w:r w:rsidRPr="006E0D90">
          <w:rPr>
            <w:rFonts w:ascii="Times New Roman" w:hAnsi="Times New Roman" w:cs="Times New Roman"/>
            <w:sz w:val="22"/>
            <w:szCs w:val="22"/>
          </w:rPr>
          <w:t>76</w:t>
        </w:r>
      </w:hyperlink>
      <w:r w:rsidRPr="006E0D90">
        <w:rPr>
          <w:rFonts w:ascii="Times New Roman" w:hAnsi="Times New Roman" w:cs="Times New Roman"/>
          <w:sz w:val="22"/>
          <w:szCs w:val="22"/>
        </w:rPr>
        <w:t xml:space="preserve">, </w:t>
      </w:r>
      <w:hyperlink r:id="rId37" w:history="1">
        <w:r w:rsidRPr="006E0D90">
          <w:rPr>
            <w:rFonts w:ascii="Times New Roman" w:hAnsi="Times New Roman" w:cs="Times New Roman"/>
            <w:sz w:val="22"/>
            <w:szCs w:val="22"/>
          </w:rPr>
          <w:t>212</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5.1. Работодатель </w:t>
      </w:r>
      <w:r w:rsidRPr="00EB306D">
        <w:rPr>
          <w:rFonts w:ascii="Times New Roman" w:hAnsi="Times New Roman" w:cs="Times New Roman"/>
          <w:i/>
          <w:sz w:val="22"/>
          <w:szCs w:val="22"/>
          <w:u w:val="single"/>
        </w:rPr>
        <w:t>имеет право</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заключать, изменять и расторгать трудовые договоры с работниками в порядке и на условиях, которые установлены Трудовым </w:t>
      </w:r>
      <w:hyperlink r:id="rId38"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вести коллективные переговоры и заключать коллективные договоры;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поощрять работников за добросовестный эффективный труд;</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требовать от работников соблюдения правил охраны труда и пожарной безопасности;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привлекать работников к дисциплинарной и материальной ответственности в порядке, установленном Трудовым </w:t>
      </w:r>
      <w:hyperlink r:id="rId39"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принимать локальные нормативные акты;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создавать объединения работодателей в целях представительства и защиты своих интересов и вступать в них;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создавать производственный совет;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реализовывать права, предусмотренные законодательством о специальной оценке условий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осуществлять иные права, предоставленные ему в соответствии с трудовым законодательством.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5.2. Работодатель обязан:</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предоставлять работникам работу, обусловленную трудовым договором;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обеспечивать безопасность и условия труда, соответствующие государственным нормативным требованиям охраны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обеспечивать работникам равную оплату за труд равной ценности;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вести учет времени, фактически отработанного каждым работником;</w:t>
      </w:r>
    </w:p>
    <w:p w:rsidR="0034492F" w:rsidRPr="006E0D90" w:rsidRDefault="00A513AA"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w:t>
      </w:r>
      <w:r w:rsidR="0034492F" w:rsidRPr="006E0D90">
        <w:rPr>
          <w:rFonts w:ascii="Times New Roman" w:hAnsi="Times New Roman" w:cs="Times New Roman"/>
          <w:sz w:val="22"/>
          <w:szCs w:val="22"/>
        </w:rPr>
        <w:t xml:space="preserve">выплачивать в полном размере причитающуюся работникам заработную плату в сроки, установленные в соответствии с Трудовым </w:t>
      </w:r>
      <w:hyperlink r:id="rId40" w:history="1">
        <w:r w:rsidR="0034492F" w:rsidRPr="006E0D90">
          <w:rPr>
            <w:rFonts w:ascii="Times New Roman" w:hAnsi="Times New Roman" w:cs="Times New Roman"/>
            <w:sz w:val="22"/>
            <w:szCs w:val="22"/>
          </w:rPr>
          <w:t>кодексом</w:t>
        </w:r>
      </w:hyperlink>
      <w:r w:rsidR="0034492F" w:rsidRPr="006E0D90">
        <w:rPr>
          <w:rFonts w:ascii="Times New Roman" w:hAnsi="Times New Roman" w:cs="Times New Roman"/>
          <w:sz w:val="22"/>
          <w:szCs w:val="22"/>
        </w:rPr>
        <w:t xml:space="preserve"> РФ, коллективным договором (при его наличии), трудовыми договорами;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вести коллективные переговоры, а также заключать коллективный договор в порядке, установленном Трудовым </w:t>
      </w:r>
      <w:hyperlink r:id="rId41"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создавать условия, обеспечивающие участие работников в управлении организацией в предусмотренных Трудовым </w:t>
      </w:r>
      <w:hyperlink r:id="rId4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 и коллективным договором (при его наличии) формах;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обеспечивать бытовые нужды работников, связанные с исполнением ими трудовых обязанностей;</w:t>
      </w:r>
    </w:p>
    <w:p w:rsidR="0034492F" w:rsidRPr="006E0D90" w:rsidRDefault="00A513AA"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w:t>
      </w:r>
      <w:r w:rsidR="0034492F" w:rsidRPr="006E0D90">
        <w:rPr>
          <w:rFonts w:ascii="Times New Roman" w:hAnsi="Times New Roman" w:cs="Times New Roman"/>
          <w:sz w:val="22"/>
          <w:szCs w:val="22"/>
        </w:rPr>
        <w:t>осуществлять обязательное социальное страхование работников в порядке, установленном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3"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другими федеральными законами и иными нормативными правовыми актами Российской Федерации;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отстранять от работы работников в случаях, предусмотренных Трудовым </w:t>
      </w:r>
      <w:hyperlink r:id="rId44"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 и нормативными правовыми актами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5.2.1. Работодатель </w:t>
      </w:r>
      <w:r w:rsidRPr="00EB306D">
        <w:rPr>
          <w:rFonts w:ascii="Times New Roman" w:hAnsi="Times New Roman" w:cs="Times New Roman"/>
          <w:i/>
          <w:sz w:val="22"/>
          <w:szCs w:val="22"/>
          <w:u w:val="single"/>
        </w:rPr>
        <w:t>обязан</w:t>
      </w:r>
      <w:r w:rsidRPr="006E0D90">
        <w:rPr>
          <w:rFonts w:ascii="Times New Roman" w:hAnsi="Times New Roman" w:cs="Times New Roman"/>
          <w:sz w:val="22"/>
          <w:szCs w:val="22"/>
        </w:rPr>
        <w:t xml:space="preserve"> отстранить от работы (не допускать к работе)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появившегося на работе в состоянии алкогольного, наркотического или иного токсического опьянения;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 не прошедшего в установленном порядке обучение и проверку знаний и навыков в области охраны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других случаях, предусмотренных федеральными законами и иными нормативными правовыми актами Российской Федерации.</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EB306D" w:rsidRPr="006E0D90" w:rsidRDefault="00EB306D" w:rsidP="0034492F">
      <w:pPr>
        <w:pStyle w:val="ConsPlusNormal"/>
        <w:ind w:firstLine="540"/>
        <w:jc w:val="both"/>
        <w:rPr>
          <w:rFonts w:ascii="Times New Roman" w:hAnsi="Times New Roman" w:cs="Times New Roman"/>
          <w:sz w:val="22"/>
          <w:szCs w:val="22"/>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6. Основные права и обязанности работников</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45" w:history="1">
        <w:r w:rsidRPr="006E0D90">
          <w:rPr>
            <w:rFonts w:ascii="Times New Roman" w:hAnsi="Times New Roman" w:cs="Times New Roman"/>
            <w:sz w:val="22"/>
            <w:szCs w:val="22"/>
          </w:rPr>
          <w:t>ст. ст. 21</w:t>
        </w:r>
      </w:hyperlink>
      <w:r w:rsidRPr="006E0D90">
        <w:rPr>
          <w:rFonts w:ascii="Times New Roman" w:hAnsi="Times New Roman" w:cs="Times New Roman"/>
          <w:sz w:val="22"/>
          <w:szCs w:val="22"/>
        </w:rPr>
        <w:t xml:space="preserve">, </w:t>
      </w:r>
      <w:hyperlink r:id="rId46" w:history="1">
        <w:r w:rsidRPr="006E0D90">
          <w:rPr>
            <w:rFonts w:ascii="Times New Roman" w:hAnsi="Times New Roman" w:cs="Times New Roman"/>
            <w:sz w:val="22"/>
            <w:szCs w:val="22"/>
          </w:rPr>
          <w:t>214</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6.1. Работник </w:t>
      </w:r>
      <w:r w:rsidRPr="00EB306D">
        <w:rPr>
          <w:rFonts w:ascii="Times New Roman" w:hAnsi="Times New Roman" w:cs="Times New Roman"/>
          <w:i/>
          <w:sz w:val="22"/>
          <w:szCs w:val="22"/>
          <w:u w:val="single"/>
        </w:rPr>
        <w:t>имеет право</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на заключение, изменение и расторжение трудового договора в порядке и на условиях, которые установлены Трудовым </w:t>
      </w:r>
      <w:hyperlink r:id="rId47"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предоставление ему работы, обусловленной трудовым договором;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подготовку и дополнительное профессиональное образование в порядке, установленном Трудовым </w:t>
      </w:r>
      <w:hyperlink r:id="rId48"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участие в управлении организацией в предусмотренных Трудовым </w:t>
      </w:r>
      <w:hyperlink r:id="rId49"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 и коллективным договором (при его наличии) формах;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защиту своих трудовых прав, свобод и законных интересов всеми не запрещенными законом способами;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разрешение индивидуальных и коллективных трудовых споров, включая право на забастовку, в порядке, установленном Трудовым </w:t>
      </w:r>
      <w:hyperlink r:id="rId50"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1"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обязательное социальное страхование в случаях, предусмотренных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реализацию иных прав, предусмотренных в трудовом законодательстве.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 xml:space="preserve">6.2. Работник </w:t>
      </w:r>
      <w:r w:rsidRPr="00EB306D">
        <w:rPr>
          <w:rFonts w:ascii="Times New Roman" w:hAnsi="Times New Roman" w:cs="Times New Roman"/>
          <w:i/>
          <w:sz w:val="22"/>
          <w:szCs w:val="22"/>
          <w:u w:val="single"/>
        </w:rPr>
        <w:t>обязан:</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качественно и своевременно выполнять поручения, распоряжения, задания и указания своего непосредственного руководителя;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настоящие Правила;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трудовую дисциплину;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выполнять установленные нормы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5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требования по охране труда и обеспечению безопасности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способствовать созданию благоприятной деловой атмосферы в коллективе;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поддерживать свое рабочее место, оборудование и приспособления в исправном состоянии, порядке и чистоте;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установленный Работодателем порядок хранения документов, материальных и денежных ценностей;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соблюдать установленные Работодателем требования: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а) не использовать в личных целях инструменты, приспособления, технику и оборудование Работодателя;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в) не курить в помещениях офиса, вне оборудованных зон, предназначенных для этих целей;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34492F" w:rsidRPr="006E0D90" w:rsidRDefault="0034492F" w:rsidP="0034492F">
      <w:pPr>
        <w:pStyle w:val="ConsPlusNormal"/>
        <w:ind w:firstLine="540"/>
        <w:jc w:val="both"/>
        <w:rPr>
          <w:rFonts w:ascii="Times New Roman" w:hAnsi="Times New Roman" w:cs="Times New Roman"/>
          <w:sz w:val="22"/>
          <w:szCs w:val="22"/>
        </w:rPr>
      </w:pPr>
      <w:proofErr w:type="spellStart"/>
      <w:r w:rsidRPr="006E0D90">
        <w:rPr>
          <w:rFonts w:ascii="Times New Roman" w:hAnsi="Times New Roman" w:cs="Times New Roman"/>
          <w:sz w:val="22"/>
          <w:szCs w:val="22"/>
        </w:rPr>
        <w:t>д</w:t>
      </w:r>
      <w:proofErr w:type="spellEnd"/>
      <w:r w:rsidRPr="006E0D90">
        <w:rPr>
          <w:rFonts w:ascii="Times New Roman" w:hAnsi="Times New Roman" w:cs="Times New Roman"/>
          <w:sz w:val="22"/>
          <w:szCs w:val="22"/>
        </w:rPr>
        <w:t>) не выносить и не передавать другим лицам служебную информацию на бумажных и электронных носителях;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е) не оставлять на длительное время рабочее место, не сообщив об этом своему непосредственному руководителю и не получив его разрешения;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6E0D90" w:rsidRDefault="0034492F" w:rsidP="006E0D90">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6.3. Трудовые обязанности и права работников конкретизируются в трудовых договорах и должностных инструкциях.</w:t>
      </w:r>
    </w:p>
    <w:p w:rsidR="00383000" w:rsidRDefault="00383000" w:rsidP="006E0D90">
      <w:pPr>
        <w:pStyle w:val="ConsPlusNormal"/>
        <w:ind w:firstLine="540"/>
        <w:jc w:val="both"/>
        <w:rPr>
          <w:rFonts w:ascii="Times New Roman" w:hAnsi="Times New Roman" w:cs="Times New Roman"/>
          <w:sz w:val="22"/>
          <w:szCs w:val="22"/>
        </w:rPr>
      </w:pPr>
    </w:p>
    <w:p w:rsidR="00383000" w:rsidRDefault="00383000" w:rsidP="006E0D90">
      <w:pPr>
        <w:pStyle w:val="ConsPlusNormal"/>
        <w:ind w:firstLine="540"/>
        <w:jc w:val="both"/>
        <w:rPr>
          <w:rFonts w:ascii="Times New Roman" w:hAnsi="Times New Roman" w:cs="Times New Roman"/>
          <w:sz w:val="22"/>
          <w:szCs w:val="22"/>
        </w:rPr>
      </w:pPr>
    </w:p>
    <w:p w:rsidR="00383000" w:rsidRDefault="00383000" w:rsidP="006E0D90">
      <w:pPr>
        <w:pStyle w:val="ConsPlusNormal"/>
        <w:ind w:firstLine="540"/>
        <w:jc w:val="both"/>
        <w:rPr>
          <w:rFonts w:ascii="Times New Roman" w:hAnsi="Times New Roman" w:cs="Times New Roman"/>
          <w:sz w:val="22"/>
          <w:szCs w:val="22"/>
        </w:rPr>
      </w:pPr>
    </w:p>
    <w:p w:rsidR="00383000" w:rsidRPr="006E0D90" w:rsidRDefault="00383000" w:rsidP="006E0D90">
      <w:pPr>
        <w:pStyle w:val="ConsPlusNormal"/>
        <w:ind w:firstLine="540"/>
        <w:jc w:val="both"/>
        <w:rPr>
          <w:rFonts w:ascii="Times New Roman" w:hAnsi="Times New Roman" w:cs="Times New Roman"/>
          <w:sz w:val="22"/>
          <w:szCs w:val="22"/>
        </w:rPr>
      </w:pPr>
    </w:p>
    <w:p w:rsidR="0034492F" w:rsidRPr="00EB306D" w:rsidRDefault="0034492F" w:rsidP="006E0D90">
      <w:pPr>
        <w:pStyle w:val="ConsPlusNormal"/>
        <w:ind w:firstLine="540"/>
        <w:jc w:val="center"/>
        <w:rPr>
          <w:rFonts w:ascii="Times New Roman" w:hAnsi="Times New Roman" w:cs="Times New Roman"/>
          <w:sz w:val="22"/>
          <w:szCs w:val="22"/>
          <w:u w:val="single"/>
        </w:rPr>
      </w:pPr>
      <w:r w:rsidRPr="00EB306D">
        <w:rPr>
          <w:rFonts w:ascii="Times New Roman" w:hAnsi="Times New Roman" w:cs="Times New Roman"/>
          <w:sz w:val="22"/>
          <w:szCs w:val="22"/>
          <w:u w:val="single"/>
        </w:rPr>
        <w:lastRenderedPageBreak/>
        <w:t>7. Рабочее время</w:t>
      </w:r>
    </w:p>
    <w:p w:rsidR="00EB306D" w:rsidRPr="006E0D90" w:rsidRDefault="00EB306D" w:rsidP="006E0D90">
      <w:pPr>
        <w:pStyle w:val="ConsPlusNormal"/>
        <w:ind w:firstLine="540"/>
        <w:jc w:val="center"/>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53" w:history="1">
        <w:r w:rsidRPr="006E0D90">
          <w:rPr>
            <w:rFonts w:ascii="Times New Roman" w:hAnsi="Times New Roman" w:cs="Times New Roman"/>
            <w:sz w:val="22"/>
            <w:szCs w:val="22"/>
          </w:rPr>
          <w:t>ст. ст. 91</w:t>
        </w:r>
      </w:hyperlink>
      <w:r w:rsidRPr="006E0D90">
        <w:rPr>
          <w:rFonts w:ascii="Times New Roman" w:hAnsi="Times New Roman" w:cs="Times New Roman"/>
          <w:sz w:val="22"/>
          <w:szCs w:val="22"/>
        </w:rPr>
        <w:t xml:space="preserve">, </w:t>
      </w:r>
      <w:hyperlink r:id="rId54" w:history="1">
        <w:r w:rsidRPr="006E0D90">
          <w:rPr>
            <w:rFonts w:ascii="Times New Roman" w:hAnsi="Times New Roman" w:cs="Times New Roman"/>
            <w:sz w:val="22"/>
            <w:szCs w:val="22"/>
          </w:rPr>
          <w:t>92</w:t>
        </w:r>
      </w:hyperlink>
      <w:r w:rsidRPr="006E0D90">
        <w:rPr>
          <w:rFonts w:ascii="Times New Roman" w:hAnsi="Times New Roman" w:cs="Times New Roman"/>
          <w:sz w:val="22"/>
          <w:szCs w:val="22"/>
        </w:rPr>
        <w:t xml:space="preserve">, </w:t>
      </w:r>
      <w:hyperlink r:id="rId55" w:history="1">
        <w:r w:rsidRPr="006E0D90">
          <w:rPr>
            <w:rFonts w:ascii="Times New Roman" w:hAnsi="Times New Roman" w:cs="Times New Roman"/>
            <w:sz w:val="22"/>
            <w:szCs w:val="22"/>
          </w:rPr>
          <w:t>93</w:t>
        </w:r>
      </w:hyperlink>
      <w:r w:rsidRPr="006E0D90">
        <w:rPr>
          <w:rFonts w:ascii="Times New Roman" w:hAnsi="Times New Roman" w:cs="Times New Roman"/>
          <w:sz w:val="22"/>
          <w:szCs w:val="22"/>
        </w:rPr>
        <w:t xml:space="preserve">, </w:t>
      </w:r>
      <w:hyperlink r:id="rId56" w:history="1">
        <w:r w:rsidRPr="006E0D90">
          <w:rPr>
            <w:rFonts w:ascii="Times New Roman" w:hAnsi="Times New Roman" w:cs="Times New Roman"/>
            <w:sz w:val="22"/>
            <w:szCs w:val="22"/>
          </w:rPr>
          <w:t>94</w:t>
        </w:r>
      </w:hyperlink>
      <w:r w:rsidRPr="006E0D90">
        <w:rPr>
          <w:rFonts w:ascii="Times New Roman" w:hAnsi="Times New Roman" w:cs="Times New Roman"/>
          <w:sz w:val="22"/>
          <w:szCs w:val="22"/>
        </w:rPr>
        <w:t xml:space="preserve">, </w:t>
      </w:r>
      <w:hyperlink r:id="rId57" w:history="1">
        <w:r w:rsidRPr="006E0D90">
          <w:rPr>
            <w:rFonts w:ascii="Times New Roman" w:hAnsi="Times New Roman" w:cs="Times New Roman"/>
            <w:sz w:val="22"/>
            <w:szCs w:val="22"/>
          </w:rPr>
          <w:t>95</w:t>
        </w:r>
      </w:hyperlink>
      <w:r w:rsidRPr="006E0D90">
        <w:rPr>
          <w:rFonts w:ascii="Times New Roman" w:hAnsi="Times New Roman" w:cs="Times New Roman"/>
          <w:sz w:val="22"/>
          <w:szCs w:val="22"/>
        </w:rPr>
        <w:t xml:space="preserve">, </w:t>
      </w:r>
      <w:hyperlink r:id="rId58" w:history="1">
        <w:r w:rsidRPr="006E0D90">
          <w:rPr>
            <w:rFonts w:ascii="Times New Roman" w:hAnsi="Times New Roman" w:cs="Times New Roman"/>
            <w:sz w:val="22"/>
            <w:szCs w:val="22"/>
          </w:rPr>
          <w:t>97</w:t>
        </w:r>
      </w:hyperlink>
      <w:r w:rsidRPr="006E0D90">
        <w:rPr>
          <w:rFonts w:ascii="Times New Roman" w:hAnsi="Times New Roman" w:cs="Times New Roman"/>
          <w:sz w:val="22"/>
          <w:szCs w:val="22"/>
        </w:rPr>
        <w:t xml:space="preserve">, </w:t>
      </w:r>
      <w:hyperlink r:id="rId59" w:history="1">
        <w:r w:rsidRPr="006E0D90">
          <w:rPr>
            <w:rFonts w:ascii="Times New Roman" w:hAnsi="Times New Roman" w:cs="Times New Roman"/>
            <w:sz w:val="22"/>
            <w:szCs w:val="22"/>
          </w:rPr>
          <w:t>99</w:t>
        </w:r>
      </w:hyperlink>
      <w:r w:rsidRPr="006E0D90">
        <w:rPr>
          <w:rFonts w:ascii="Times New Roman" w:hAnsi="Times New Roman" w:cs="Times New Roman"/>
          <w:sz w:val="22"/>
          <w:szCs w:val="22"/>
        </w:rPr>
        <w:t xml:space="preserve">, </w:t>
      </w:r>
      <w:hyperlink r:id="rId60" w:history="1">
        <w:r w:rsidRPr="006E0D90">
          <w:rPr>
            <w:rFonts w:ascii="Times New Roman" w:hAnsi="Times New Roman" w:cs="Times New Roman"/>
            <w:sz w:val="22"/>
            <w:szCs w:val="22"/>
          </w:rPr>
          <w:t>101</w:t>
        </w:r>
      </w:hyperlink>
      <w:r w:rsidRPr="006E0D90">
        <w:rPr>
          <w:rFonts w:ascii="Times New Roman" w:hAnsi="Times New Roman" w:cs="Times New Roman"/>
          <w:sz w:val="22"/>
          <w:szCs w:val="22"/>
        </w:rPr>
        <w:t xml:space="preserve">, </w:t>
      </w:r>
      <w:hyperlink r:id="rId61" w:history="1">
        <w:r w:rsidRPr="006E0D90">
          <w:rPr>
            <w:rFonts w:ascii="Times New Roman" w:hAnsi="Times New Roman" w:cs="Times New Roman"/>
            <w:sz w:val="22"/>
            <w:szCs w:val="22"/>
          </w:rPr>
          <w:t>256</w:t>
        </w:r>
      </w:hyperlink>
      <w:r w:rsidRPr="006E0D90">
        <w:rPr>
          <w:rFonts w:ascii="Times New Roman" w:hAnsi="Times New Roman" w:cs="Times New Roman"/>
          <w:sz w:val="22"/>
          <w:szCs w:val="22"/>
        </w:rPr>
        <w:t xml:space="preserve">, </w:t>
      </w:r>
      <w:hyperlink r:id="rId62" w:history="1">
        <w:r w:rsidRPr="006E0D90">
          <w:rPr>
            <w:rFonts w:ascii="Times New Roman" w:hAnsi="Times New Roman" w:cs="Times New Roman"/>
            <w:sz w:val="22"/>
            <w:szCs w:val="22"/>
          </w:rPr>
          <w:t>284</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7.1. Продолжительность рабочего времени работников Общества составляет 40 часов в неделю.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7.1.1. Для работников с нормальной продолжительностью рабочего времени устанавливается следующий режим рабочего времени: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пятидневная рабочая неделя с двумя выходными днями - субботой и воскресеньем;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продолжительность ежедневной работы составляет 8 часов;</w:t>
      </w:r>
    </w:p>
    <w:p w:rsidR="0034492F" w:rsidRPr="006E0D90" w:rsidRDefault="00C07DE7"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время начала работы - 08.00, время окончания работы - 17</w:t>
      </w:r>
      <w:r w:rsidR="0034492F" w:rsidRPr="006E0D90">
        <w:rPr>
          <w:rFonts w:ascii="Times New Roman" w:hAnsi="Times New Roman" w:cs="Times New Roman"/>
          <w:sz w:val="22"/>
          <w:szCs w:val="22"/>
        </w:rPr>
        <w:t>.00;</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перерыв для отдыха и питания </w:t>
      </w:r>
      <w:r w:rsidR="00C07DE7" w:rsidRPr="006E0D90">
        <w:rPr>
          <w:rFonts w:ascii="Times New Roman" w:hAnsi="Times New Roman" w:cs="Times New Roman"/>
          <w:sz w:val="22"/>
          <w:szCs w:val="22"/>
        </w:rPr>
        <w:t>продолжительностью один час с 12.00 до 13</w:t>
      </w:r>
      <w:r w:rsidRPr="006E0D90">
        <w:rPr>
          <w:rFonts w:ascii="Times New Roman" w:hAnsi="Times New Roman" w:cs="Times New Roman"/>
          <w:sz w:val="22"/>
          <w:szCs w:val="22"/>
        </w:rPr>
        <w:t>.00. Данный перерыв не включается в рабочее время и не оплачивается.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7.2. При приеме на работу сокращенная продолжительность рабочего времени устанавливается: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для работников, являющихся инвалидами I или II группы, - не более 35 часов в неделю;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7.3.1. Работодатель обязан установить неполное рабочее время по просьбе работников следующим категориям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беременным женщинам;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одному из родителей (опекуну, попечителю), имеющему ребенка в возрасте до 14 лет (ребенка-инвалида в возрасте до 18 лет);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лицу, осуществляющему уход за больным членом семьи в соответствии с медицинским заключением, выданным в установленном порядке;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7.4. Максимальная продолжительность ежедневной работы предусмотрена для следующих лиц:</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работников в возрасте от 15 до 16 лет - пять часов;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работников в возрасте от 16 до 18 лет - семь часов;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учащихся, совмещающих учебу с работой: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от 14 до 16 лет - два с половиной часа;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от 16 до 18 лет - четыре часа;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инвалидов - в соответствии с медицинским заключением.</w:t>
      </w:r>
    </w:p>
    <w:p w:rsidR="0034492F" w:rsidRPr="006E0D90" w:rsidRDefault="0034492F" w:rsidP="0034492F">
      <w:pPr>
        <w:pStyle w:val="ConsPlusNormal"/>
        <w:ind w:firstLine="540"/>
        <w:jc w:val="both"/>
        <w:rPr>
          <w:rFonts w:ascii="Times New Roman" w:hAnsi="Times New Roman" w:cs="Times New Roman"/>
          <w:sz w:val="22"/>
          <w:szCs w:val="22"/>
        </w:rPr>
      </w:pPr>
      <w:bookmarkStart w:id="0" w:name="Par210"/>
      <w:bookmarkEnd w:id="0"/>
      <w:r w:rsidRPr="006E0D90">
        <w:rPr>
          <w:rFonts w:ascii="Times New Roman" w:hAnsi="Times New Roman" w:cs="Times New Roman"/>
          <w:sz w:val="22"/>
          <w:szCs w:val="22"/>
        </w:rPr>
        <w:t>7.5. Для работников, работающих по совместительству, продолжительность рабочего дня не должна превышать четырех часов в день.</w:t>
      </w:r>
    </w:p>
    <w:p w:rsidR="0034492F" w:rsidRPr="006E0D90" w:rsidRDefault="0034492F" w:rsidP="0034492F">
      <w:pPr>
        <w:pStyle w:val="ConsPlusNormal"/>
        <w:ind w:firstLine="540"/>
        <w:jc w:val="both"/>
        <w:rPr>
          <w:rFonts w:ascii="Times New Roman" w:hAnsi="Times New Roman" w:cs="Times New Roman"/>
          <w:sz w:val="22"/>
          <w:szCs w:val="22"/>
        </w:rPr>
      </w:pPr>
      <w:bookmarkStart w:id="1" w:name="Par211"/>
      <w:bookmarkEnd w:id="1"/>
      <w:r w:rsidRPr="006E0D90">
        <w:rPr>
          <w:rFonts w:ascii="Times New Roman" w:hAnsi="Times New Roman" w:cs="Times New Roman"/>
          <w:sz w:val="22"/>
          <w:szCs w:val="22"/>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7.5.2. Указанные в </w:t>
      </w:r>
      <w:hyperlink w:anchor="Par210" w:history="1">
        <w:r w:rsidRPr="006E0D90">
          <w:rPr>
            <w:rFonts w:ascii="Times New Roman" w:hAnsi="Times New Roman" w:cs="Times New Roman"/>
            <w:sz w:val="22"/>
            <w:szCs w:val="22"/>
          </w:rPr>
          <w:t>п. п. 7.5</w:t>
        </w:r>
      </w:hyperlink>
      <w:r w:rsidRPr="006E0D90">
        <w:rPr>
          <w:rFonts w:ascii="Times New Roman" w:hAnsi="Times New Roman" w:cs="Times New Roman"/>
          <w:sz w:val="22"/>
          <w:szCs w:val="22"/>
        </w:rPr>
        <w:t xml:space="preserve"> и </w:t>
      </w:r>
      <w:hyperlink w:anchor="Par211" w:history="1">
        <w:r w:rsidRPr="006E0D90">
          <w:rPr>
            <w:rFonts w:ascii="Times New Roman" w:hAnsi="Times New Roman" w:cs="Times New Roman"/>
            <w:sz w:val="22"/>
            <w:szCs w:val="22"/>
          </w:rPr>
          <w:t>7.5.1</w:t>
        </w:r>
      </w:hyperlink>
      <w:r w:rsidRPr="006E0D90">
        <w:rPr>
          <w:rFonts w:ascii="Times New Roman" w:hAnsi="Times New Roman" w:cs="Times New Roman"/>
          <w:sz w:val="22"/>
          <w:szCs w:val="22"/>
        </w:rPr>
        <w:t xml:space="preserve"> ограничения продолжительности рабочего времени при работе по совместительству не применяются в следующих случаях: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если по основному месту работы Работник приостановил работу в связи с задержкой выплаты заработной платы;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если по основному месту работы Работник отстранен от работы в соответствии с медицинским заключением.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 необходимости выполнить сверхурочную работу;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если Работник работает на условиях ненормированного рабочего дня.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Работодатель вправе привлекать Работника к сверхурочной работе без его согласия в следующих случаях: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383000" w:rsidRPr="006E0D90" w:rsidRDefault="00383000" w:rsidP="0034492F">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7.7.3. В период летнего отдыха обучающихся (июнь-август), педагогические работники привлекаются в обязательном порядке к работе по организации летнего отдыха воспитанников и обучающихся в детских организациях, созданных для организации летней оздоровительной кампании. Период (количество дней) рабочего времени определяется из расчёта производственной необходимости.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7.8. Работодатель ведет учет времени, фактически отработанного каждым работником, в табеле учета рабочего времени.</w:t>
      </w:r>
    </w:p>
    <w:p w:rsidR="0034492F" w:rsidRPr="00EB306D" w:rsidRDefault="0034492F" w:rsidP="00C07DE7">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8. Время отдыха</w:t>
      </w:r>
    </w:p>
    <w:p w:rsidR="00EB306D" w:rsidRPr="006E0D90" w:rsidRDefault="00EB306D" w:rsidP="00C07DE7">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63" w:history="1">
        <w:r w:rsidRPr="006E0D90">
          <w:rPr>
            <w:rFonts w:ascii="Times New Roman" w:hAnsi="Times New Roman" w:cs="Times New Roman"/>
            <w:sz w:val="22"/>
            <w:szCs w:val="22"/>
          </w:rPr>
          <w:t>ст. ст. 106</w:t>
        </w:r>
      </w:hyperlink>
      <w:r w:rsidRPr="006E0D90">
        <w:rPr>
          <w:rFonts w:ascii="Times New Roman" w:hAnsi="Times New Roman" w:cs="Times New Roman"/>
          <w:sz w:val="22"/>
          <w:szCs w:val="22"/>
        </w:rPr>
        <w:t xml:space="preserve">, </w:t>
      </w:r>
      <w:hyperlink r:id="rId64" w:history="1">
        <w:r w:rsidRPr="006E0D90">
          <w:rPr>
            <w:rFonts w:ascii="Times New Roman" w:hAnsi="Times New Roman" w:cs="Times New Roman"/>
            <w:sz w:val="22"/>
            <w:szCs w:val="22"/>
          </w:rPr>
          <w:t>107</w:t>
        </w:r>
      </w:hyperlink>
      <w:r w:rsidRPr="006E0D90">
        <w:rPr>
          <w:rFonts w:ascii="Times New Roman" w:hAnsi="Times New Roman" w:cs="Times New Roman"/>
          <w:sz w:val="22"/>
          <w:szCs w:val="22"/>
        </w:rPr>
        <w:t xml:space="preserve">, </w:t>
      </w:r>
      <w:hyperlink r:id="rId65" w:history="1">
        <w:r w:rsidRPr="006E0D90">
          <w:rPr>
            <w:rFonts w:ascii="Times New Roman" w:hAnsi="Times New Roman" w:cs="Times New Roman"/>
            <w:sz w:val="22"/>
            <w:szCs w:val="22"/>
          </w:rPr>
          <w:t>108</w:t>
        </w:r>
      </w:hyperlink>
      <w:r w:rsidRPr="006E0D90">
        <w:rPr>
          <w:rFonts w:ascii="Times New Roman" w:hAnsi="Times New Roman" w:cs="Times New Roman"/>
          <w:sz w:val="22"/>
          <w:szCs w:val="22"/>
        </w:rPr>
        <w:t xml:space="preserve">, </w:t>
      </w:r>
      <w:hyperlink r:id="rId66" w:history="1">
        <w:r w:rsidRPr="006E0D90">
          <w:rPr>
            <w:rFonts w:ascii="Times New Roman" w:hAnsi="Times New Roman" w:cs="Times New Roman"/>
            <w:sz w:val="22"/>
            <w:szCs w:val="22"/>
          </w:rPr>
          <w:t>111</w:t>
        </w:r>
      </w:hyperlink>
      <w:r w:rsidRPr="006E0D90">
        <w:rPr>
          <w:rFonts w:ascii="Times New Roman" w:hAnsi="Times New Roman" w:cs="Times New Roman"/>
          <w:sz w:val="22"/>
          <w:szCs w:val="22"/>
        </w:rPr>
        <w:t xml:space="preserve">, </w:t>
      </w:r>
      <w:hyperlink r:id="rId67" w:history="1">
        <w:r w:rsidRPr="006E0D90">
          <w:rPr>
            <w:rFonts w:ascii="Times New Roman" w:hAnsi="Times New Roman" w:cs="Times New Roman"/>
            <w:sz w:val="22"/>
            <w:szCs w:val="22"/>
          </w:rPr>
          <w:t>112</w:t>
        </w:r>
      </w:hyperlink>
      <w:r w:rsidRPr="006E0D90">
        <w:rPr>
          <w:rFonts w:ascii="Times New Roman" w:hAnsi="Times New Roman" w:cs="Times New Roman"/>
          <w:sz w:val="22"/>
          <w:szCs w:val="22"/>
        </w:rPr>
        <w:t xml:space="preserve">, </w:t>
      </w:r>
      <w:hyperlink r:id="rId68" w:history="1">
        <w:r w:rsidRPr="006E0D90">
          <w:rPr>
            <w:rFonts w:ascii="Times New Roman" w:hAnsi="Times New Roman" w:cs="Times New Roman"/>
            <w:sz w:val="22"/>
            <w:szCs w:val="22"/>
          </w:rPr>
          <w:t>114</w:t>
        </w:r>
      </w:hyperlink>
      <w:r w:rsidRPr="006E0D90">
        <w:rPr>
          <w:rFonts w:ascii="Times New Roman" w:hAnsi="Times New Roman" w:cs="Times New Roman"/>
          <w:sz w:val="22"/>
          <w:szCs w:val="22"/>
        </w:rPr>
        <w:t xml:space="preserve">, </w:t>
      </w:r>
      <w:hyperlink r:id="rId69" w:history="1">
        <w:r w:rsidRPr="006E0D90">
          <w:rPr>
            <w:rFonts w:ascii="Times New Roman" w:hAnsi="Times New Roman" w:cs="Times New Roman"/>
            <w:sz w:val="22"/>
            <w:szCs w:val="22"/>
          </w:rPr>
          <w:t>115</w:t>
        </w:r>
      </w:hyperlink>
      <w:r w:rsidRPr="006E0D90">
        <w:rPr>
          <w:rFonts w:ascii="Times New Roman" w:hAnsi="Times New Roman" w:cs="Times New Roman"/>
          <w:sz w:val="22"/>
          <w:szCs w:val="22"/>
        </w:rPr>
        <w:t xml:space="preserve">, </w:t>
      </w:r>
      <w:hyperlink r:id="rId70" w:history="1">
        <w:r w:rsidRPr="006E0D90">
          <w:rPr>
            <w:rFonts w:ascii="Times New Roman" w:hAnsi="Times New Roman" w:cs="Times New Roman"/>
            <w:sz w:val="22"/>
            <w:szCs w:val="22"/>
          </w:rPr>
          <w:t>119</w:t>
        </w:r>
      </w:hyperlink>
      <w:r w:rsidRPr="006E0D90">
        <w:rPr>
          <w:rFonts w:ascii="Times New Roman" w:hAnsi="Times New Roman" w:cs="Times New Roman"/>
          <w:sz w:val="22"/>
          <w:szCs w:val="22"/>
        </w:rPr>
        <w:t>,</w:t>
      </w:r>
    </w:p>
    <w:p w:rsidR="0034492F" w:rsidRPr="006E0D90" w:rsidRDefault="00A855C6" w:rsidP="0034492F">
      <w:pPr>
        <w:pStyle w:val="ConsPlusNormal"/>
        <w:jc w:val="center"/>
        <w:rPr>
          <w:rFonts w:ascii="Times New Roman" w:hAnsi="Times New Roman" w:cs="Times New Roman"/>
          <w:sz w:val="22"/>
          <w:szCs w:val="22"/>
        </w:rPr>
      </w:pPr>
      <w:hyperlink r:id="rId71" w:history="1">
        <w:r w:rsidR="0034492F" w:rsidRPr="006E0D90">
          <w:rPr>
            <w:rFonts w:ascii="Times New Roman" w:hAnsi="Times New Roman" w:cs="Times New Roman"/>
            <w:sz w:val="22"/>
            <w:szCs w:val="22"/>
          </w:rPr>
          <w:t>122</w:t>
        </w:r>
      </w:hyperlink>
      <w:r w:rsidR="0034492F" w:rsidRPr="006E0D90">
        <w:rPr>
          <w:rFonts w:ascii="Times New Roman" w:hAnsi="Times New Roman" w:cs="Times New Roman"/>
          <w:sz w:val="22"/>
          <w:szCs w:val="22"/>
        </w:rPr>
        <w:t xml:space="preserve">, </w:t>
      </w:r>
      <w:hyperlink r:id="rId72" w:history="1">
        <w:r w:rsidR="0034492F" w:rsidRPr="006E0D90">
          <w:rPr>
            <w:rFonts w:ascii="Times New Roman" w:hAnsi="Times New Roman" w:cs="Times New Roman"/>
            <w:sz w:val="22"/>
            <w:szCs w:val="22"/>
          </w:rPr>
          <w:t>123</w:t>
        </w:r>
      </w:hyperlink>
      <w:r w:rsidR="0034492F" w:rsidRPr="006E0D90">
        <w:rPr>
          <w:rFonts w:ascii="Times New Roman" w:hAnsi="Times New Roman" w:cs="Times New Roman"/>
          <w:sz w:val="22"/>
          <w:szCs w:val="22"/>
        </w:rPr>
        <w:t xml:space="preserve">, </w:t>
      </w:r>
      <w:hyperlink r:id="rId73" w:history="1">
        <w:r w:rsidR="0034492F" w:rsidRPr="006E0D90">
          <w:rPr>
            <w:rFonts w:ascii="Times New Roman" w:hAnsi="Times New Roman" w:cs="Times New Roman"/>
            <w:sz w:val="22"/>
            <w:szCs w:val="22"/>
          </w:rPr>
          <w:t>125</w:t>
        </w:r>
      </w:hyperlink>
      <w:r w:rsidR="0034492F" w:rsidRPr="006E0D90">
        <w:rPr>
          <w:rFonts w:ascii="Times New Roman" w:hAnsi="Times New Roman" w:cs="Times New Roman"/>
          <w:sz w:val="22"/>
          <w:szCs w:val="22"/>
        </w:rPr>
        <w:t xml:space="preserve">, </w:t>
      </w:r>
      <w:hyperlink r:id="rId74" w:history="1">
        <w:r w:rsidR="0034492F" w:rsidRPr="006E0D90">
          <w:rPr>
            <w:rFonts w:ascii="Times New Roman" w:hAnsi="Times New Roman" w:cs="Times New Roman"/>
            <w:sz w:val="22"/>
            <w:szCs w:val="22"/>
          </w:rPr>
          <w:t>128</w:t>
        </w:r>
      </w:hyperlink>
      <w:r w:rsidR="0034492F" w:rsidRPr="006E0D90">
        <w:rPr>
          <w:rFonts w:ascii="Times New Roman" w:hAnsi="Times New Roman" w:cs="Times New Roman"/>
          <w:sz w:val="22"/>
          <w:szCs w:val="22"/>
        </w:rPr>
        <w:t xml:space="preserve">, </w:t>
      </w:r>
      <w:hyperlink r:id="rId75" w:history="1">
        <w:r w:rsidR="0034492F" w:rsidRPr="006E0D90">
          <w:rPr>
            <w:rFonts w:ascii="Times New Roman" w:hAnsi="Times New Roman" w:cs="Times New Roman"/>
            <w:sz w:val="22"/>
            <w:szCs w:val="22"/>
          </w:rPr>
          <w:t>286</w:t>
        </w:r>
      </w:hyperlink>
      <w:r w:rsidR="0034492F" w:rsidRPr="006E0D90">
        <w:rPr>
          <w:rFonts w:ascii="Times New Roman" w:hAnsi="Times New Roman" w:cs="Times New Roman"/>
          <w:sz w:val="22"/>
          <w:szCs w:val="22"/>
        </w:rPr>
        <w:t xml:space="preserve"> ТК РФ, </w:t>
      </w:r>
      <w:hyperlink r:id="rId76" w:history="1">
        <w:r w:rsidR="0034492F" w:rsidRPr="006E0D90">
          <w:rPr>
            <w:rFonts w:ascii="Times New Roman" w:hAnsi="Times New Roman" w:cs="Times New Roman"/>
            <w:sz w:val="22"/>
            <w:szCs w:val="22"/>
          </w:rPr>
          <w:t>п. 11 ст. 11</w:t>
        </w:r>
      </w:hyperlink>
      <w:r w:rsidR="0034492F" w:rsidRPr="006E0D90">
        <w:rPr>
          <w:rFonts w:ascii="Times New Roman" w:hAnsi="Times New Roman" w:cs="Times New Roman"/>
          <w:sz w:val="22"/>
          <w:szCs w:val="22"/>
        </w:rPr>
        <w:t xml:space="preserve"> Федерального закона</w:t>
      </w: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 xml:space="preserve">от 27.05.1998 N 76-ФЗ, </w:t>
      </w:r>
      <w:hyperlink r:id="rId77" w:history="1">
        <w:r w:rsidRPr="006E0D90">
          <w:rPr>
            <w:rFonts w:ascii="Times New Roman" w:hAnsi="Times New Roman" w:cs="Times New Roman"/>
            <w:sz w:val="22"/>
            <w:szCs w:val="22"/>
          </w:rPr>
          <w:t>ч. 2 ст. 6</w:t>
        </w:r>
      </w:hyperlink>
      <w:r w:rsidRPr="006E0D90">
        <w:rPr>
          <w:rFonts w:ascii="Times New Roman" w:hAnsi="Times New Roman" w:cs="Times New Roman"/>
          <w:sz w:val="22"/>
          <w:szCs w:val="22"/>
        </w:rPr>
        <w:t xml:space="preserve"> Федерального закона</w:t>
      </w: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 xml:space="preserve">от 09.01.1997 N 5-ФЗ, </w:t>
      </w:r>
      <w:hyperlink r:id="rId78" w:history="1">
        <w:r w:rsidRPr="006E0D90">
          <w:rPr>
            <w:rFonts w:ascii="Times New Roman" w:hAnsi="Times New Roman" w:cs="Times New Roman"/>
            <w:sz w:val="22"/>
            <w:szCs w:val="22"/>
          </w:rPr>
          <w:t>п. 15 ст. 2</w:t>
        </w:r>
      </w:hyperlink>
      <w:r w:rsidRPr="006E0D90">
        <w:rPr>
          <w:rFonts w:ascii="Times New Roman" w:hAnsi="Times New Roman" w:cs="Times New Roman"/>
          <w:sz w:val="22"/>
          <w:szCs w:val="22"/>
        </w:rPr>
        <w:t xml:space="preserve"> Федерального закона</w:t>
      </w: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 xml:space="preserve">от 10.01.2002 N 2-ФЗ, </w:t>
      </w:r>
      <w:hyperlink r:id="rId79" w:history="1">
        <w:r w:rsidRPr="006E0D90">
          <w:rPr>
            <w:rFonts w:ascii="Times New Roman" w:hAnsi="Times New Roman" w:cs="Times New Roman"/>
            <w:sz w:val="22"/>
            <w:szCs w:val="22"/>
          </w:rPr>
          <w:t>п. 1 ч. 1 ст. 23</w:t>
        </w:r>
      </w:hyperlink>
      <w:r w:rsidRPr="006E0D90">
        <w:rPr>
          <w:rFonts w:ascii="Times New Roman" w:hAnsi="Times New Roman" w:cs="Times New Roman"/>
          <w:sz w:val="22"/>
          <w:szCs w:val="22"/>
        </w:rPr>
        <w:t xml:space="preserve"> Федерального закона</w:t>
      </w: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 xml:space="preserve">от 20.07.2012 N 125-ФЗ, </w:t>
      </w:r>
      <w:hyperlink r:id="rId80" w:history="1">
        <w:r w:rsidRPr="006E0D90">
          <w:rPr>
            <w:rFonts w:ascii="Times New Roman" w:hAnsi="Times New Roman" w:cs="Times New Roman"/>
            <w:sz w:val="22"/>
            <w:szCs w:val="22"/>
          </w:rPr>
          <w:t>п. 3 ст. 8</w:t>
        </w:r>
      </w:hyperlink>
      <w:r w:rsidRPr="006E0D90">
        <w:rPr>
          <w:rFonts w:ascii="Times New Roman" w:hAnsi="Times New Roman" w:cs="Times New Roman"/>
          <w:sz w:val="22"/>
          <w:szCs w:val="22"/>
        </w:rPr>
        <w:t xml:space="preserve"> Закона РФ</w:t>
      </w: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от 15.01.1993 N 4301-1)</w:t>
      </w:r>
    </w:p>
    <w:p w:rsidR="0034492F" w:rsidRPr="006E0D90" w:rsidRDefault="0034492F" w:rsidP="0034492F">
      <w:pPr>
        <w:pStyle w:val="ConsPlusNormal"/>
        <w:jc w:val="center"/>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8.2. Видами времени отдыха являются: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перерывы в течение рабочего дня (смены);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ежедневный (междусменный) отдых;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выходные дни (еженедельный непрерывный отдых);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нерабочие праздничные дни;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отпуска.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8.3. Работникам предоставляется следующее время отдыха: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 перерыв для отдыха и питания продолжительн</w:t>
      </w:r>
      <w:r w:rsidR="00C07DE7" w:rsidRPr="006E0D90">
        <w:rPr>
          <w:rFonts w:ascii="Times New Roman" w:hAnsi="Times New Roman" w:cs="Times New Roman"/>
          <w:sz w:val="22"/>
          <w:szCs w:val="22"/>
        </w:rPr>
        <w:t>остью один час с 12.00 до 13</w:t>
      </w:r>
      <w:r w:rsidRPr="006E0D90">
        <w:rPr>
          <w:rFonts w:ascii="Times New Roman" w:hAnsi="Times New Roman" w:cs="Times New Roman"/>
          <w:sz w:val="22"/>
          <w:szCs w:val="22"/>
        </w:rPr>
        <w:t>.00 в течение рабочего дня;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2) два выходных дня - суббота, воскресенье;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3) нерабочие праздничные дни: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- 1, 2, 3, 4, 5, 6 и 8 января - Новогодние каникулы;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- 7 января - Рождество Христово;</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- 23 февраля - День защитника Отечества;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- 8 марта - Международный женский день;</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- 1 мая - Праздник Весны и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- 9 мая - День Победы;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- 12 июня - День России;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- 4 ноября - День народного единства;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4) ежегодные отпуска с сохранением места работы (должности) и среднего заработка.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w:t>
      </w:r>
      <w:r w:rsidR="00C07DE7" w:rsidRPr="006E0D90">
        <w:rPr>
          <w:rFonts w:ascii="Times New Roman" w:hAnsi="Times New Roman" w:cs="Times New Roman"/>
          <w:sz w:val="22"/>
          <w:szCs w:val="22"/>
        </w:rPr>
        <w:t>ть не менее 14 календарных дней, для педагогических работников отпуск продолжительностью 56 дней.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женщинам - перед отпуском по беременности и родам или непосредственно после него;</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работникам в возрасте до восемнадцати лет;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работникам, усыновившим ребенка (детей) в возрасте до трех месяцев;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совместителям одновременно с ежегодным оплачиваемым отпуском по основному месту работы;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других случаях, предусмотренных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81"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8.4.4. Отдельным категориям работников в случаях, предусмотренных Трудовым </w:t>
      </w:r>
      <w:hyperlink r:id="rId8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супруги военнослужащих;</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граждане, получившие суммарную (накопленную) эффективную дозу облучения, превышающую 25 </w:t>
      </w:r>
      <w:proofErr w:type="spellStart"/>
      <w:r w:rsidRPr="006E0D90">
        <w:rPr>
          <w:rFonts w:ascii="Times New Roman" w:hAnsi="Times New Roman" w:cs="Times New Roman"/>
          <w:sz w:val="22"/>
          <w:szCs w:val="22"/>
        </w:rPr>
        <w:t>сЗв</w:t>
      </w:r>
      <w:proofErr w:type="spellEnd"/>
      <w:r w:rsidRPr="006E0D90">
        <w:rPr>
          <w:rFonts w:ascii="Times New Roman" w:hAnsi="Times New Roman" w:cs="Times New Roman"/>
          <w:sz w:val="22"/>
          <w:szCs w:val="22"/>
        </w:rPr>
        <w:t xml:space="preserve"> (бэр);</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Герои Социалистического Труда, Герои Труда Российской Федерации и полные кавалеры ордена Трудовой Славы;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почетные доноры России;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Герои Советского Союза, Герои России, кавалеры ордена Славы;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мужья, жены которых находятся в отпуске по беременности и родам.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8.5. О времени начала отпуска Работник должен быть извещен под подпись не позднее чем за две недели до его начала.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8.7.1. Работодатель обязан на основании письменного заявления Работника предоставить отпуск без сохранения заработной платы: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участникам Великой Отечественной войны - до 35 календарных дней в году;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работающим пенсионерам по старости (по возрасту) - до 14 календарных дней в году;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w:t>
      </w:r>
      <w:r w:rsidRPr="006E0D90">
        <w:rPr>
          <w:rFonts w:ascii="Times New Roman" w:hAnsi="Times New Roman" w:cs="Times New Roman"/>
          <w:sz w:val="22"/>
          <w:szCs w:val="22"/>
        </w:rPr>
        <w:lastRenderedPageBreak/>
        <w:t>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работающим инвалидам - до 60 календарных дней в году;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работникам в случаях рождения ребенка, регистрации брака, смерти близких родственников - до пяти календарных дней;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 других случаях, предусмотренных Трудовым </w:t>
      </w:r>
      <w:hyperlink r:id="rId83"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иными федеральными законами.</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EB306D" w:rsidRPr="006E0D90" w:rsidRDefault="00EB306D" w:rsidP="0034492F">
      <w:pPr>
        <w:pStyle w:val="ConsPlusNormal"/>
        <w:ind w:firstLine="540"/>
        <w:jc w:val="both"/>
        <w:rPr>
          <w:rFonts w:ascii="Times New Roman" w:hAnsi="Times New Roman" w:cs="Times New Roman"/>
          <w:sz w:val="22"/>
          <w:szCs w:val="22"/>
        </w:rPr>
      </w:pPr>
    </w:p>
    <w:p w:rsidR="0034492F" w:rsidRPr="00EB306D" w:rsidRDefault="0034492F" w:rsidP="00C07DE7">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9. Оплата труда</w:t>
      </w:r>
    </w:p>
    <w:p w:rsidR="00EB306D" w:rsidRPr="006E0D90" w:rsidRDefault="00EB306D" w:rsidP="00C07DE7">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84" w:history="1">
        <w:r w:rsidRPr="006E0D90">
          <w:rPr>
            <w:rFonts w:ascii="Times New Roman" w:hAnsi="Times New Roman" w:cs="Times New Roman"/>
            <w:sz w:val="22"/>
            <w:szCs w:val="22"/>
          </w:rPr>
          <w:t>ст. ст. 76</w:t>
        </w:r>
      </w:hyperlink>
      <w:r w:rsidRPr="006E0D90">
        <w:rPr>
          <w:rFonts w:ascii="Times New Roman" w:hAnsi="Times New Roman" w:cs="Times New Roman"/>
          <w:sz w:val="22"/>
          <w:szCs w:val="22"/>
        </w:rPr>
        <w:t xml:space="preserve">, </w:t>
      </w:r>
      <w:hyperlink r:id="rId85" w:history="1">
        <w:r w:rsidRPr="006E0D90">
          <w:rPr>
            <w:rFonts w:ascii="Times New Roman" w:hAnsi="Times New Roman" w:cs="Times New Roman"/>
            <w:sz w:val="22"/>
            <w:szCs w:val="22"/>
          </w:rPr>
          <w:t>93</w:t>
        </w:r>
      </w:hyperlink>
      <w:r w:rsidRPr="006E0D90">
        <w:rPr>
          <w:rFonts w:ascii="Times New Roman" w:hAnsi="Times New Roman" w:cs="Times New Roman"/>
          <w:sz w:val="22"/>
          <w:szCs w:val="22"/>
        </w:rPr>
        <w:t xml:space="preserve">, </w:t>
      </w:r>
      <w:hyperlink r:id="rId86" w:history="1">
        <w:r w:rsidRPr="006E0D90">
          <w:rPr>
            <w:rFonts w:ascii="Times New Roman" w:hAnsi="Times New Roman" w:cs="Times New Roman"/>
            <w:sz w:val="22"/>
            <w:szCs w:val="22"/>
          </w:rPr>
          <w:t>135</w:t>
        </w:r>
      </w:hyperlink>
      <w:r w:rsidRPr="006E0D90">
        <w:rPr>
          <w:rFonts w:ascii="Times New Roman" w:hAnsi="Times New Roman" w:cs="Times New Roman"/>
          <w:sz w:val="22"/>
          <w:szCs w:val="22"/>
        </w:rPr>
        <w:t xml:space="preserve">, </w:t>
      </w:r>
      <w:hyperlink r:id="rId87" w:history="1">
        <w:r w:rsidRPr="006E0D90">
          <w:rPr>
            <w:rFonts w:ascii="Times New Roman" w:hAnsi="Times New Roman" w:cs="Times New Roman"/>
            <w:sz w:val="22"/>
            <w:szCs w:val="22"/>
          </w:rPr>
          <w:t>136</w:t>
        </w:r>
      </w:hyperlink>
      <w:r w:rsidRPr="006E0D90">
        <w:rPr>
          <w:rFonts w:ascii="Times New Roman" w:hAnsi="Times New Roman" w:cs="Times New Roman"/>
          <w:sz w:val="22"/>
          <w:szCs w:val="22"/>
        </w:rPr>
        <w:t xml:space="preserve">, </w:t>
      </w:r>
      <w:hyperlink r:id="rId88" w:history="1">
        <w:r w:rsidRPr="006E0D90">
          <w:rPr>
            <w:rFonts w:ascii="Times New Roman" w:hAnsi="Times New Roman" w:cs="Times New Roman"/>
            <w:sz w:val="22"/>
            <w:szCs w:val="22"/>
          </w:rPr>
          <w:t>168.1</w:t>
        </w:r>
      </w:hyperlink>
      <w:r w:rsidRPr="006E0D90">
        <w:rPr>
          <w:rFonts w:ascii="Times New Roman" w:hAnsi="Times New Roman" w:cs="Times New Roman"/>
          <w:sz w:val="22"/>
          <w:szCs w:val="22"/>
        </w:rPr>
        <w:t xml:space="preserve">, </w:t>
      </w:r>
      <w:hyperlink r:id="rId89" w:history="1">
        <w:r w:rsidRPr="006E0D90">
          <w:rPr>
            <w:rFonts w:ascii="Times New Roman" w:hAnsi="Times New Roman" w:cs="Times New Roman"/>
            <w:sz w:val="22"/>
            <w:szCs w:val="22"/>
          </w:rPr>
          <w:t>271</w:t>
        </w:r>
      </w:hyperlink>
      <w:r w:rsidRPr="006E0D90">
        <w:rPr>
          <w:rFonts w:ascii="Times New Roman" w:hAnsi="Times New Roman" w:cs="Times New Roman"/>
          <w:sz w:val="22"/>
          <w:szCs w:val="22"/>
        </w:rPr>
        <w:t xml:space="preserve"> ТК РФ,</w:t>
      </w:r>
    </w:p>
    <w:p w:rsidR="0034492F" w:rsidRPr="006E0D90" w:rsidRDefault="00A855C6" w:rsidP="0034492F">
      <w:pPr>
        <w:pStyle w:val="ConsPlusNormal"/>
        <w:jc w:val="center"/>
        <w:rPr>
          <w:rFonts w:ascii="Times New Roman" w:hAnsi="Times New Roman" w:cs="Times New Roman"/>
          <w:sz w:val="22"/>
          <w:szCs w:val="22"/>
        </w:rPr>
      </w:pPr>
      <w:hyperlink r:id="rId90" w:history="1">
        <w:r w:rsidR="0034492F" w:rsidRPr="006E0D90">
          <w:rPr>
            <w:rFonts w:ascii="Times New Roman" w:hAnsi="Times New Roman" w:cs="Times New Roman"/>
            <w:sz w:val="22"/>
            <w:szCs w:val="22"/>
          </w:rPr>
          <w:t>п. 2 ст. 33</w:t>
        </w:r>
      </w:hyperlink>
      <w:r w:rsidR="0034492F" w:rsidRPr="006E0D90">
        <w:rPr>
          <w:rFonts w:ascii="Times New Roman" w:hAnsi="Times New Roman" w:cs="Times New Roman"/>
          <w:sz w:val="22"/>
          <w:szCs w:val="22"/>
        </w:rPr>
        <w:t xml:space="preserve"> Федерального закона от 30.03.1999 N 52-ФЗ,</w:t>
      </w:r>
    </w:p>
    <w:p w:rsidR="0034492F" w:rsidRPr="006E0D90" w:rsidRDefault="00A855C6" w:rsidP="0034492F">
      <w:pPr>
        <w:pStyle w:val="ConsPlusNormal"/>
        <w:jc w:val="center"/>
        <w:rPr>
          <w:rFonts w:ascii="Times New Roman" w:hAnsi="Times New Roman" w:cs="Times New Roman"/>
          <w:sz w:val="22"/>
          <w:szCs w:val="22"/>
        </w:rPr>
      </w:pPr>
      <w:hyperlink r:id="rId91" w:history="1">
        <w:r w:rsidR="0034492F" w:rsidRPr="006E0D90">
          <w:rPr>
            <w:rFonts w:ascii="Times New Roman" w:hAnsi="Times New Roman" w:cs="Times New Roman"/>
            <w:sz w:val="22"/>
            <w:szCs w:val="22"/>
          </w:rPr>
          <w:t>п. 3 ст. 14</w:t>
        </w:r>
      </w:hyperlink>
      <w:r w:rsidR="0034492F" w:rsidRPr="006E0D90">
        <w:rPr>
          <w:rFonts w:ascii="Times New Roman" w:hAnsi="Times New Roman" w:cs="Times New Roman"/>
          <w:sz w:val="22"/>
          <w:szCs w:val="22"/>
        </w:rPr>
        <w:t xml:space="preserve"> Федерального закона от 18.06.2001 N 77-ФЗ)</w:t>
      </w:r>
    </w:p>
    <w:p w:rsidR="0034492F" w:rsidRPr="006E0D90" w:rsidRDefault="0034492F" w:rsidP="0034492F">
      <w:pPr>
        <w:pStyle w:val="ConsPlusNormal"/>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9.1.1. Размер должностного оклада устанавливается на основании штатного расписания </w:t>
      </w:r>
      <w:r w:rsidR="00C07DE7" w:rsidRPr="006E0D90">
        <w:rPr>
          <w:rFonts w:ascii="Times New Roman" w:hAnsi="Times New Roman" w:cs="Times New Roman"/>
          <w:sz w:val="22"/>
          <w:szCs w:val="22"/>
        </w:rPr>
        <w:t>ОГБОУ РШИ</w:t>
      </w:r>
      <w:r w:rsidRPr="006E0D90">
        <w:rPr>
          <w:rFonts w:ascii="Times New Roman" w:hAnsi="Times New Roman" w:cs="Times New Roman"/>
          <w:sz w:val="22"/>
          <w:szCs w:val="22"/>
        </w:rPr>
        <w:t>.</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9.2. 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9.3.1. Работникам в возрасте до 18 лет труд оплачивается с учетом сокращенной продолжительности работы.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9.4. В случае установления Работнику неполного рабочего времени оплата труда производится пропорционально отработанному им времени.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9.6. Заработная плата выплачиваетс</w:t>
      </w:r>
      <w:r w:rsidR="00C07DE7" w:rsidRPr="006E0D90">
        <w:rPr>
          <w:rFonts w:ascii="Times New Roman" w:hAnsi="Times New Roman" w:cs="Times New Roman"/>
          <w:sz w:val="22"/>
          <w:szCs w:val="22"/>
        </w:rPr>
        <w:t>я работникам каждые полмесяца: 6-го и 21-го числа каждого месяца: 6</w:t>
      </w:r>
      <w:r w:rsidRPr="006E0D90">
        <w:rPr>
          <w:rFonts w:ascii="Times New Roman" w:hAnsi="Times New Roman" w:cs="Times New Roman"/>
          <w:sz w:val="22"/>
          <w:szCs w:val="22"/>
        </w:rPr>
        <w:t xml:space="preserve">-го числа выплачивается первая часть заработной платы Работника за текущий месяц в сумме не менее 50 </w:t>
      </w:r>
      <w:r w:rsidR="00C07DE7" w:rsidRPr="006E0D90">
        <w:rPr>
          <w:rFonts w:ascii="Times New Roman" w:hAnsi="Times New Roman" w:cs="Times New Roman"/>
          <w:sz w:val="22"/>
          <w:szCs w:val="22"/>
        </w:rPr>
        <w:t>процентов должностного оклада; 21</w:t>
      </w:r>
      <w:r w:rsidRPr="006E0D90">
        <w:rPr>
          <w:rFonts w:ascii="Times New Roman" w:hAnsi="Times New Roman" w:cs="Times New Roman"/>
          <w:sz w:val="22"/>
          <w:szCs w:val="22"/>
        </w:rPr>
        <w:t>-го числа месяца, следующего за расчетным, производится полный расчет с Работником.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34492F" w:rsidRPr="006E0D90" w:rsidRDefault="006E0D90"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9.7.</w:t>
      </w:r>
      <w:r w:rsidR="0034492F" w:rsidRPr="006E0D90">
        <w:rPr>
          <w:rFonts w:ascii="Times New Roman" w:hAnsi="Times New Roman" w:cs="Times New Roman"/>
          <w:sz w:val="22"/>
          <w:szCs w:val="22"/>
        </w:rPr>
        <w:t xml:space="preserve">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9.8. Работодатель с заработной платы Работника перечисляет налоги в размерах и порядке, предусмотренном действующим законодательством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9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 К таким случаям относится отстранение от работы: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связи с заболеванием туберкулезом. На период отстранения работникам выдается пособие по государственному социальному страхованию;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 связи с </w:t>
      </w:r>
      <w:proofErr w:type="spellStart"/>
      <w:r w:rsidRPr="006E0D90">
        <w:rPr>
          <w:rFonts w:ascii="Times New Roman" w:hAnsi="Times New Roman" w:cs="Times New Roman"/>
          <w:sz w:val="22"/>
          <w:szCs w:val="22"/>
        </w:rPr>
        <w:t>непрохождением</w:t>
      </w:r>
      <w:proofErr w:type="spellEnd"/>
      <w:r w:rsidRPr="006E0D90">
        <w:rPr>
          <w:rFonts w:ascii="Times New Roman" w:hAnsi="Times New Roman" w:cs="Times New Roman"/>
          <w:sz w:val="22"/>
          <w:szCs w:val="22"/>
        </w:rPr>
        <w:t xml:space="preserve"> обучения и проверки знаний и навыков в области охраны труда. Оплата в период отстранения производится как за простой;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в связи с </w:t>
      </w:r>
      <w:proofErr w:type="spellStart"/>
      <w:r w:rsidRPr="006E0D90">
        <w:rPr>
          <w:rFonts w:ascii="Times New Roman" w:hAnsi="Times New Roman" w:cs="Times New Roman"/>
          <w:sz w:val="22"/>
          <w:szCs w:val="22"/>
        </w:rPr>
        <w:t>непрохождением</w:t>
      </w:r>
      <w:proofErr w:type="spellEnd"/>
      <w:r w:rsidRPr="006E0D90">
        <w:rPr>
          <w:rFonts w:ascii="Times New Roman" w:hAnsi="Times New Roman" w:cs="Times New Roman"/>
          <w:sz w:val="22"/>
          <w:szCs w:val="22"/>
        </w:rPr>
        <w:t xml:space="preserve">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383000" w:rsidRDefault="00383000" w:rsidP="006E0D90">
      <w:pPr>
        <w:pStyle w:val="ConsPlusNormal"/>
        <w:jc w:val="center"/>
        <w:outlineLvl w:val="0"/>
        <w:rPr>
          <w:rFonts w:ascii="Times New Roman" w:hAnsi="Times New Roman" w:cs="Times New Roman"/>
          <w:sz w:val="22"/>
          <w:szCs w:val="22"/>
          <w:u w:val="single"/>
        </w:rPr>
      </w:pPr>
    </w:p>
    <w:p w:rsidR="00383000" w:rsidRDefault="00383000" w:rsidP="006E0D90">
      <w:pPr>
        <w:pStyle w:val="ConsPlusNormal"/>
        <w:jc w:val="center"/>
        <w:outlineLvl w:val="0"/>
        <w:rPr>
          <w:rFonts w:ascii="Times New Roman" w:hAnsi="Times New Roman" w:cs="Times New Roman"/>
          <w:sz w:val="22"/>
          <w:szCs w:val="22"/>
          <w:u w:val="single"/>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10. Поощрения за труд</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93" w:history="1">
        <w:r w:rsidRPr="006E0D90">
          <w:rPr>
            <w:rFonts w:ascii="Times New Roman" w:hAnsi="Times New Roman" w:cs="Times New Roman"/>
            <w:sz w:val="22"/>
            <w:szCs w:val="22"/>
          </w:rPr>
          <w:t>ст. 191</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bookmarkStart w:id="2" w:name="Par312"/>
      <w:bookmarkEnd w:id="2"/>
      <w:r w:rsidRPr="006E0D90">
        <w:rPr>
          <w:rFonts w:ascii="Times New Roman" w:hAnsi="Times New Roman" w:cs="Times New Roman"/>
          <w:sz w:val="22"/>
          <w:szCs w:val="22"/>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объявление благодарности;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выдача премии;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награждение ценным подарком;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награждение почетной грамотой.</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10.1.1. Размер премии устанавливается в пределах, предусмотренных Положением об оплате труда.</w:t>
      </w:r>
    </w:p>
    <w:p w:rsidR="0034492F"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EB306D" w:rsidRPr="006E0D90" w:rsidRDefault="00EB306D" w:rsidP="0034492F">
      <w:pPr>
        <w:pStyle w:val="ConsPlusNormal"/>
        <w:ind w:firstLine="540"/>
        <w:jc w:val="both"/>
        <w:rPr>
          <w:rFonts w:ascii="Times New Roman" w:hAnsi="Times New Roman" w:cs="Times New Roman"/>
          <w:sz w:val="22"/>
          <w:szCs w:val="22"/>
        </w:rPr>
      </w:pPr>
    </w:p>
    <w:p w:rsidR="0034492F" w:rsidRPr="00EB306D" w:rsidRDefault="0034492F" w:rsidP="006E0D90">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11. Ответственность сторон</w:t>
      </w:r>
    </w:p>
    <w:p w:rsidR="00EB306D" w:rsidRPr="006E0D90" w:rsidRDefault="00EB306D" w:rsidP="006E0D90">
      <w:pPr>
        <w:pStyle w:val="ConsPlusNormal"/>
        <w:jc w:val="center"/>
        <w:outlineLvl w:val="0"/>
        <w:rPr>
          <w:rFonts w:ascii="Times New Roman" w:hAnsi="Times New Roman" w:cs="Times New Roman"/>
          <w:sz w:val="22"/>
          <w:szCs w:val="22"/>
        </w:rPr>
      </w:pPr>
    </w:p>
    <w:p w:rsidR="0034492F" w:rsidRPr="006E0D90" w:rsidRDefault="0034492F" w:rsidP="0034492F">
      <w:pPr>
        <w:pStyle w:val="ConsPlusNormal"/>
        <w:jc w:val="center"/>
        <w:rPr>
          <w:rFonts w:ascii="Times New Roman" w:hAnsi="Times New Roman" w:cs="Times New Roman"/>
          <w:sz w:val="22"/>
          <w:szCs w:val="22"/>
        </w:rPr>
      </w:pPr>
      <w:r w:rsidRPr="006E0D90">
        <w:rPr>
          <w:rFonts w:ascii="Times New Roman" w:hAnsi="Times New Roman" w:cs="Times New Roman"/>
          <w:sz w:val="22"/>
          <w:szCs w:val="22"/>
        </w:rPr>
        <w:t>(</w:t>
      </w:r>
      <w:hyperlink r:id="rId94" w:history="1">
        <w:r w:rsidRPr="006E0D90">
          <w:rPr>
            <w:rFonts w:ascii="Times New Roman" w:hAnsi="Times New Roman" w:cs="Times New Roman"/>
            <w:sz w:val="22"/>
            <w:szCs w:val="22"/>
          </w:rPr>
          <w:t>ст. ст. 192</w:t>
        </w:r>
      </w:hyperlink>
      <w:r w:rsidRPr="006E0D90">
        <w:rPr>
          <w:rFonts w:ascii="Times New Roman" w:hAnsi="Times New Roman" w:cs="Times New Roman"/>
          <w:sz w:val="22"/>
          <w:szCs w:val="22"/>
        </w:rPr>
        <w:t xml:space="preserve">, </w:t>
      </w:r>
      <w:hyperlink r:id="rId95" w:history="1">
        <w:r w:rsidRPr="006E0D90">
          <w:rPr>
            <w:rFonts w:ascii="Times New Roman" w:hAnsi="Times New Roman" w:cs="Times New Roman"/>
            <w:sz w:val="22"/>
            <w:szCs w:val="22"/>
          </w:rPr>
          <w:t>193</w:t>
        </w:r>
      </w:hyperlink>
      <w:r w:rsidRPr="006E0D90">
        <w:rPr>
          <w:rFonts w:ascii="Times New Roman" w:hAnsi="Times New Roman" w:cs="Times New Roman"/>
          <w:sz w:val="22"/>
          <w:szCs w:val="22"/>
        </w:rPr>
        <w:t xml:space="preserve">, </w:t>
      </w:r>
      <w:hyperlink r:id="rId96" w:history="1">
        <w:r w:rsidRPr="006E0D90">
          <w:rPr>
            <w:rFonts w:ascii="Times New Roman" w:hAnsi="Times New Roman" w:cs="Times New Roman"/>
            <w:sz w:val="22"/>
            <w:szCs w:val="22"/>
          </w:rPr>
          <w:t>194</w:t>
        </w:r>
      </w:hyperlink>
      <w:r w:rsidRPr="006E0D90">
        <w:rPr>
          <w:rFonts w:ascii="Times New Roman" w:hAnsi="Times New Roman" w:cs="Times New Roman"/>
          <w:sz w:val="22"/>
          <w:szCs w:val="22"/>
        </w:rPr>
        <w:t xml:space="preserve">, </w:t>
      </w:r>
      <w:hyperlink r:id="rId97" w:history="1">
        <w:r w:rsidRPr="006E0D90">
          <w:rPr>
            <w:rFonts w:ascii="Times New Roman" w:hAnsi="Times New Roman" w:cs="Times New Roman"/>
            <w:sz w:val="22"/>
            <w:szCs w:val="22"/>
          </w:rPr>
          <w:t>232</w:t>
        </w:r>
      </w:hyperlink>
      <w:r w:rsidRPr="006E0D90">
        <w:rPr>
          <w:rFonts w:ascii="Times New Roman" w:hAnsi="Times New Roman" w:cs="Times New Roman"/>
          <w:sz w:val="22"/>
          <w:szCs w:val="22"/>
        </w:rPr>
        <w:t xml:space="preserve"> - </w:t>
      </w:r>
      <w:hyperlink r:id="rId98" w:history="1">
        <w:r w:rsidRPr="006E0D90">
          <w:rPr>
            <w:rFonts w:ascii="Times New Roman" w:hAnsi="Times New Roman" w:cs="Times New Roman"/>
            <w:sz w:val="22"/>
            <w:szCs w:val="22"/>
          </w:rPr>
          <w:t>250</w:t>
        </w:r>
      </w:hyperlink>
      <w:r w:rsidRPr="006E0D90">
        <w:rPr>
          <w:rFonts w:ascii="Times New Roman" w:hAnsi="Times New Roman" w:cs="Times New Roman"/>
          <w:sz w:val="22"/>
          <w:szCs w:val="22"/>
        </w:rPr>
        <w:t xml:space="preserve"> ТК РФ)</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 Ответственность Работника: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 Работодатель имеет право применить следующие дисциплинарные взыскания: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замечание;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выговор;</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 увольнение по соответствующим основаниям, предусмотренным Трудовым </w:t>
      </w:r>
      <w:hyperlink r:id="rId99"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6E0D90">
        <w:rPr>
          <w:rFonts w:ascii="Times New Roman" w:hAnsi="Times New Roman" w:cs="Times New Roman"/>
          <w:sz w:val="22"/>
          <w:szCs w:val="22"/>
        </w:rPr>
        <w:t>Непредоставление</w:t>
      </w:r>
      <w:proofErr w:type="spellEnd"/>
      <w:r w:rsidRPr="006E0D90">
        <w:rPr>
          <w:rFonts w:ascii="Times New Roman" w:hAnsi="Times New Roman" w:cs="Times New Roman"/>
          <w:sz w:val="22"/>
          <w:szCs w:val="22"/>
        </w:rPr>
        <w:t xml:space="preserve"> Работником объяснения не является препятствием для применения дисциплинарного взыскания.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11.1.10. В течение срока действия дисциплинарного взыскания меры поощрения, указанные в </w:t>
      </w:r>
      <w:hyperlink w:anchor="Par312" w:history="1">
        <w:r w:rsidRPr="006E0D90">
          <w:rPr>
            <w:rFonts w:ascii="Times New Roman" w:hAnsi="Times New Roman" w:cs="Times New Roman"/>
            <w:sz w:val="22"/>
            <w:szCs w:val="22"/>
          </w:rPr>
          <w:t>пункте 10.1</w:t>
        </w:r>
      </w:hyperlink>
      <w:r w:rsidRPr="006E0D90">
        <w:rPr>
          <w:rFonts w:ascii="Times New Roman" w:hAnsi="Times New Roman" w:cs="Times New Roman"/>
          <w:sz w:val="22"/>
          <w:szCs w:val="22"/>
        </w:rPr>
        <w:t xml:space="preserve"> настоящих Правил, к Работнику не применяются.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11.1.11. Работодатель имеет право привлекать Работника к материальной ответственности в порядке, установленном Трудовым </w:t>
      </w:r>
      <w:hyperlink r:id="rId100"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01"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02"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11.1.16. Работник освобождается от материальной ответственности, если ущерб возник вследствие: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действия непреодолимой силы;</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нормального хозяйственного риска;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крайней необходимости или необходимой обороны;</w:t>
      </w:r>
    </w:p>
    <w:p w:rsidR="0034492F" w:rsidRPr="006E0D90" w:rsidRDefault="006E0D90" w:rsidP="006E0D90">
      <w:pPr>
        <w:pStyle w:val="ConsPlusNormal"/>
        <w:jc w:val="both"/>
        <w:rPr>
          <w:rFonts w:ascii="Times New Roman" w:hAnsi="Times New Roman" w:cs="Times New Roman"/>
          <w:sz w:val="22"/>
          <w:szCs w:val="22"/>
        </w:rPr>
      </w:pPr>
      <w:r w:rsidRPr="006E0D90">
        <w:rPr>
          <w:rFonts w:ascii="Times New Roman" w:hAnsi="Times New Roman" w:cs="Times New Roman"/>
          <w:sz w:val="22"/>
          <w:szCs w:val="22"/>
        </w:rPr>
        <w:t xml:space="preserve">         </w:t>
      </w:r>
      <w:r w:rsidR="0034492F" w:rsidRPr="006E0D90">
        <w:rPr>
          <w:rFonts w:ascii="Times New Roman" w:hAnsi="Times New Roman" w:cs="Times New Roman"/>
          <w:sz w:val="22"/>
          <w:szCs w:val="22"/>
        </w:rPr>
        <w:t>- неисполнения Работодателем обязанности по обеспечению надлежащих условий для хранения имущества, вверенного Работнику.</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03"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11.1.18. В случаях, предусмотренных Трудовым </w:t>
      </w:r>
      <w:hyperlink r:id="rId104"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lastRenderedPageBreak/>
        <w:t>11.2. Ответственность Работодателя: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05"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или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11.2.2. Работодатель, причинивший ущерб Работнику, возмещает этот ущерб в соответствии с Трудовым </w:t>
      </w:r>
      <w:hyperlink r:id="rId106" w:history="1">
        <w:r w:rsidRPr="006E0D90">
          <w:rPr>
            <w:rFonts w:ascii="Times New Roman" w:hAnsi="Times New Roman" w:cs="Times New Roman"/>
            <w:sz w:val="22"/>
            <w:szCs w:val="22"/>
          </w:rPr>
          <w:t>кодексом</w:t>
        </w:r>
      </w:hyperlink>
      <w:r w:rsidRPr="006E0D90">
        <w:rPr>
          <w:rFonts w:ascii="Times New Roman" w:hAnsi="Times New Roman" w:cs="Times New Roman"/>
          <w:sz w:val="22"/>
          <w:szCs w:val="22"/>
        </w:rPr>
        <w:t xml:space="preserve"> РФ и иными федеральными законами.</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EB306D" w:rsidRDefault="0034492F" w:rsidP="0034492F">
      <w:pPr>
        <w:pStyle w:val="ConsPlusNormal"/>
        <w:jc w:val="center"/>
        <w:outlineLvl w:val="0"/>
        <w:rPr>
          <w:rFonts w:ascii="Times New Roman" w:hAnsi="Times New Roman" w:cs="Times New Roman"/>
          <w:sz w:val="22"/>
          <w:szCs w:val="22"/>
          <w:u w:val="single"/>
        </w:rPr>
      </w:pPr>
      <w:r w:rsidRPr="00EB306D">
        <w:rPr>
          <w:rFonts w:ascii="Times New Roman" w:hAnsi="Times New Roman" w:cs="Times New Roman"/>
          <w:sz w:val="22"/>
          <w:szCs w:val="22"/>
          <w:u w:val="single"/>
        </w:rPr>
        <w:t>12. Заключительные положения</w:t>
      </w:r>
    </w:p>
    <w:p w:rsidR="0034492F" w:rsidRPr="006E0D90" w:rsidRDefault="0034492F" w:rsidP="0034492F">
      <w:pPr>
        <w:pStyle w:val="ConsPlusNormal"/>
        <w:ind w:firstLine="540"/>
        <w:jc w:val="both"/>
        <w:rPr>
          <w:rFonts w:ascii="Times New Roman" w:hAnsi="Times New Roman" w:cs="Times New Roman"/>
          <w:sz w:val="22"/>
          <w:szCs w:val="22"/>
        </w:rPr>
      </w:pP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07" w:history="1">
        <w:r w:rsidRPr="006E0D90">
          <w:rPr>
            <w:rFonts w:ascii="Times New Roman" w:hAnsi="Times New Roman" w:cs="Times New Roman"/>
            <w:sz w:val="22"/>
            <w:szCs w:val="22"/>
          </w:rPr>
          <w:t>кодекса</w:t>
        </w:r>
      </w:hyperlink>
      <w:r w:rsidRPr="006E0D90">
        <w:rPr>
          <w:rFonts w:ascii="Times New Roman" w:hAnsi="Times New Roman" w:cs="Times New Roman"/>
          <w:sz w:val="22"/>
          <w:szCs w:val="22"/>
        </w:rPr>
        <w:t xml:space="preserve"> РФ и иных нормативных правовых актов РФ.</w:t>
      </w:r>
    </w:p>
    <w:p w:rsidR="0034492F" w:rsidRPr="006E0D90" w:rsidRDefault="0034492F" w:rsidP="0034492F">
      <w:pPr>
        <w:pStyle w:val="ConsPlusNormal"/>
        <w:ind w:firstLine="540"/>
        <w:jc w:val="both"/>
        <w:rPr>
          <w:rFonts w:ascii="Times New Roman" w:hAnsi="Times New Roman" w:cs="Times New Roman"/>
          <w:sz w:val="22"/>
          <w:szCs w:val="22"/>
        </w:rPr>
      </w:pPr>
      <w:r w:rsidRPr="006E0D90">
        <w:rPr>
          <w:rFonts w:ascii="Times New Roman" w:hAnsi="Times New Roman" w:cs="Times New Roman"/>
          <w:sz w:val="22"/>
          <w:szCs w:val="22"/>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137147" w:rsidRPr="006E0D90" w:rsidRDefault="00137147" w:rsidP="0034492F">
      <w:pPr>
        <w:pStyle w:val="aa"/>
        <w:rPr>
          <w:rFonts w:ascii="Times New Roman" w:hAnsi="Times New Roman" w:cs="Times New Roman"/>
          <w:lang w:val="ru-RU"/>
        </w:rPr>
      </w:pPr>
    </w:p>
    <w:sectPr w:rsidR="00137147" w:rsidRPr="006E0D90" w:rsidSect="00E8397F">
      <w:footerReference w:type="default" r:id="rId108"/>
      <w:pgSz w:w="11906" w:h="16838"/>
      <w:pgMar w:top="993" w:right="566" w:bottom="1440"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F0" w:rsidRDefault="001136F0" w:rsidP="00EB306D">
      <w:pPr>
        <w:spacing w:after="0" w:line="240" w:lineRule="auto"/>
      </w:pPr>
      <w:r>
        <w:separator/>
      </w:r>
    </w:p>
  </w:endnote>
  <w:endnote w:type="continuationSeparator" w:id="0">
    <w:p w:rsidR="001136F0" w:rsidRDefault="001136F0" w:rsidP="00EB3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649"/>
      <w:docPartObj>
        <w:docPartGallery w:val="Page Numbers (Bottom of Page)"/>
        <w:docPartUnique/>
      </w:docPartObj>
    </w:sdtPr>
    <w:sdtContent>
      <w:p w:rsidR="00EB306D" w:rsidRDefault="00A855C6">
        <w:pPr>
          <w:pStyle w:val="af6"/>
          <w:jc w:val="center"/>
        </w:pPr>
        <w:fldSimple w:instr=" PAGE   \* MERGEFORMAT ">
          <w:r w:rsidR="00383000">
            <w:rPr>
              <w:noProof/>
            </w:rPr>
            <w:t>9</w:t>
          </w:r>
        </w:fldSimple>
      </w:p>
    </w:sdtContent>
  </w:sdt>
  <w:p w:rsidR="00EB306D" w:rsidRDefault="00EB306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F0" w:rsidRDefault="001136F0" w:rsidP="00EB306D">
      <w:pPr>
        <w:spacing w:after="0" w:line="240" w:lineRule="auto"/>
      </w:pPr>
      <w:r>
        <w:separator/>
      </w:r>
    </w:p>
  </w:footnote>
  <w:footnote w:type="continuationSeparator" w:id="0">
    <w:p w:rsidR="001136F0" w:rsidRDefault="001136F0" w:rsidP="00EB30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4492F"/>
    <w:rsid w:val="00001F02"/>
    <w:rsid w:val="00005D57"/>
    <w:rsid w:val="00011A57"/>
    <w:rsid w:val="00011F96"/>
    <w:rsid w:val="00013174"/>
    <w:rsid w:val="00014024"/>
    <w:rsid w:val="0002167B"/>
    <w:rsid w:val="0002226A"/>
    <w:rsid w:val="000349F5"/>
    <w:rsid w:val="00035E68"/>
    <w:rsid w:val="0003600B"/>
    <w:rsid w:val="00040F15"/>
    <w:rsid w:val="00046341"/>
    <w:rsid w:val="00050C1F"/>
    <w:rsid w:val="00051603"/>
    <w:rsid w:val="00055AB6"/>
    <w:rsid w:val="00057D56"/>
    <w:rsid w:val="00061B25"/>
    <w:rsid w:val="00063819"/>
    <w:rsid w:val="00064A8B"/>
    <w:rsid w:val="00065565"/>
    <w:rsid w:val="0006644F"/>
    <w:rsid w:val="00067B69"/>
    <w:rsid w:val="0007771F"/>
    <w:rsid w:val="0008457C"/>
    <w:rsid w:val="00085103"/>
    <w:rsid w:val="00087D54"/>
    <w:rsid w:val="000A03A7"/>
    <w:rsid w:val="000A59C5"/>
    <w:rsid w:val="000A673B"/>
    <w:rsid w:val="000B18D5"/>
    <w:rsid w:val="000B2801"/>
    <w:rsid w:val="000C434A"/>
    <w:rsid w:val="000C5D10"/>
    <w:rsid w:val="000C7B90"/>
    <w:rsid w:val="000D28D7"/>
    <w:rsid w:val="000D48AD"/>
    <w:rsid w:val="000D7F86"/>
    <w:rsid w:val="000E4D09"/>
    <w:rsid w:val="000E7207"/>
    <w:rsid w:val="000E7C7A"/>
    <w:rsid w:val="000F15C9"/>
    <w:rsid w:val="000F79A0"/>
    <w:rsid w:val="0010046F"/>
    <w:rsid w:val="00100789"/>
    <w:rsid w:val="00103EE4"/>
    <w:rsid w:val="00104216"/>
    <w:rsid w:val="001056E0"/>
    <w:rsid w:val="001136F0"/>
    <w:rsid w:val="00115CAC"/>
    <w:rsid w:val="00115F61"/>
    <w:rsid w:val="001179A9"/>
    <w:rsid w:val="001207A2"/>
    <w:rsid w:val="00120D60"/>
    <w:rsid w:val="001229A2"/>
    <w:rsid w:val="001235A2"/>
    <w:rsid w:val="00127225"/>
    <w:rsid w:val="00130B96"/>
    <w:rsid w:val="00132829"/>
    <w:rsid w:val="00137147"/>
    <w:rsid w:val="0014437B"/>
    <w:rsid w:val="00145170"/>
    <w:rsid w:val="00146675"/>
    <w:rsid w:val="0014765F"/>
    <w:rsid w:val="00152C57"/>
    <w:rsid w:val="00153304"/>
    <w:rsid w:val="0015674F"/>
    <w:rsid w:val="00156E5E"/>
    <w:rsid w:val="00160F4F"/>
    <w:rsid w:val="00161AA4"/>
    <w:rsid w:val="0017345D"/>
    <w:rsid w:val="00177815"/>
    <w:rsid w:val="00182AC8"/>
    <w:rsid w:val="00185CB4"/>
    <w:rsid w:val="00190CF3"/>
    <w:rsid w:val="0019377C"/>
    <w:rsid w:val="00193CF0"/>
    <w:rsid w:val="001A182D"/>
    <w:rsid w:val="001A36EC"/>
    <w:rsid w:val="001A7156"/>
    <w:rsid w:val="001B7A45"/>
    <w:rsid w:val="001C18B0"/>
    <w:rsid w:val="001C1BBE"/>
    <w:rsid w:val="001C2B81"/>
    <w:rsid w:val="001C4137"/>
    <w:rsid w:val="001D041C"/>
    <w:rsid w:val="001D38F6"/>
    <w:rsid w:val="001D665D"/>
    <w:rsid w:val="001D74F1"/>
    <w:rsid w:val="001E17E9"/>
    <w:rsid w:val="001E2B75"/>
    <w:rsid w:val="001E46A6"/>
    <w:rsid w:val="001F5F2C"/>
    <w:rsid w:val="001F6318"/>
    <w:rsid w:val="0020303B"/>
    <w:rsid w:val="0020304D"/>
    <w:rsid w:val="00206708"/>
    <w:rsid w:val="002137F9"/>
    <w:rsid w:val="00222BCB"/>
    <w:rsid w:val="002308D1"/>
    <w:rsid w:val="00240B93"/>
    <w:rsid w:val="0024158E"/>
    <w:rsid w:val="00242348"/>
    <w:rsid w:val="00252F8C"/>
    <w:rsid w:val="002538F3"/>
    <w:rsid w:val="00254C53"/>
    <w:rsid w:val="00255D6F"/>
    <w:rsid w:val="0025664C"/>
    <w:rsid w:val="00256FE1"/>
    <w:rsid w:val="00265660"/>
    <w:rsid w:val="0027521B"/>
    <w:rsid w:val="00277DFE"/>
    <w:rsid w:val="00285177"/>
    <w:rsid w:val="00287058"/>
    <w:rsid w:val="00293274"/>
    <w:rsid w:val="00295D6D"/>
    <w:rsid w:val="0029744D"/>
    <w:rsid w:val="002B02AB"/>
    <w:rsid w:val="002B06F6"/>
    <w:rsid w:val="002B0722"/>
    <w:rsid w:val="002D5766"/>
    <w:rsid w:val="002F1244"/>
    <w:rsid w:val="002F7670"/>
    <w:rsid w:val="003011A9"/>
    <w:rsid w:val="00301607"/>
    <w:rsid w:val="003032A6"/>
    <w:rsid w:val="0030437B"/>
    <w:rsid w:val="00306297"/>
    <w:rsid w:val="00311795"/>
    <w:rsid w:val="00326098"/>
    <w:rsid w:val="00334D63"/>
    <w:rsid w:val="00335C67"/>
    <w:rsid w:val="0034492F"/>
    <w:rsid w:val="00350D11"/>
    <w:rsid w:val="00351401"/>
    <w:rsid w:val="00352DA1"/>
    <w:rsid w:val="003577E1"/>
    <w:rsid w:val="00357943"/>
    <w:rsid w:val="00360FD5"/>
    <w:rsid w:val="00363175"/>
    <w:rsid w:val="00363FDF"/>
    <w:rsid w:val="0037370C"/>
    <w:rsid w:val="003761D7"/>
    <w:rsid w:val="00383000"/>
    <w:rsid w:val="003855DD"/>
    <w:rsid w:val="003901D6"/>
    <w:rsid w:val="003A19C4"/>
    <w:rsid w:val="003B008E"/>
    <w:rsid w:val="003B0329"/>
    <w:rsid w:val="003B5162"/>
    <w:rsid w:val="003B6069"/>
    <w:rsid w:val="003B67B0"/>
    <w:rsid w:val="003D1164"/>
    <w:rsid w:val="003D48AB"/>
    <w:rsid w:val="003D6324"/>
    <w:rsid w:val="003E118D"/>
    <w:rsid w:val="003E52DB"/>
    <w:rsid w:val="003E5B8B"/>
    <w:rsid w:val="003E7BA0"/>
    <w:rsid w:val="003F2360"/>
    <w:rsid w:val="003F7841"/>
    <w:rsid w:val="00400EE4"/>
    <w:rsid w:val="00406985"/>
    <w:rsid w:val="00406A3B"/>
    <w:rsid w:val="0041745B"/>
    <w:rsid w:val="0042027E"/>
    <w:rsid w:val="004221CB"/>
    <w:rsid w:val="004367E1"/>
    <w:rsid w:val="00442219"/>
    <w:rsid w:val="00442B39"/>
    <w:rsid w:val="0044709A"/>
    <w:rsid w:val="004631AA"/>
    <w:rsid w:val="00467B7A"/>
    <w:rsid w:val="004713F2"/>
    <w:rsid w:val="00476DD3"/>
    <w:rsid w:val="00480846"/>
    <w:rsid w:val="004814DC"/>
    <w:rsid w:val="00491F18"/>
    <w:rsid w:val="00495DC4"/>
    <w:rsid w:val="00497A10"/>
    <w:rsid w:val="004A3CC3"/>
    <w:rsid w:val="004B0A49"/>
    <w:rsid w:val="004B3593"/>
    <w:rsid w:val="004B39D3"/>
    <w:rsid w:val="004B3EE5"/>
    <w:rsid w:val="004B7E1C"/>
    <w:rsid w:val="004D1845"/>
    <w:rsid w:val="004D4439"/>
    <w:rsid w:val="004D4977"/>
    <w:rsid w:val="004D7A42"/>
    <w:rsid w:val="004E2C70"/>
    <w:rsid w:val="004E72DC"/>
    <w:rsid w:val="004F185D"/>
    <w:rsid w:val="004F3C72"/>
    <w:rsid w:val="005066E2"/>
    <w:rsid w:val="0051178C"/>
    <w:rsid w:val="0052067C"/>
    <w:rsid w:val="005228D1"/>
    <w:rsid w:val="005302FC"/>
    <w:rsid w:val="00532519"/>
    <w:rsid w:val="00534FF9"/>
    <w:rsid w:val="005378EB"/>
    <w:rsid w:val="00550149"/>
    <w:rsid w:val="00553615"/>
    <w:rsid w:val="005539A0"/>
    <w:rsid w:val="0056242F"/>
    <w:rsid w:val="00563A4F"/>
    <w:rsid w:val="00564561"/>
    <w:rsid w:val="00565936"/>
    <w:rsid w:val="005717B9"/>
    <w:rsid w:val="00572017"/>
    <w:rsid w:val="00577E5B"/>
    <w:rsid w:val="005804AB"/>
    <w:rsid w:val="00581894"/>
    <w:rsid w:val="005B3529"/>
    <w:rsid w:val="005B4940"/>
    <w:rsid w:val="005B5803"/>
    <w:rsid w:val="005C2076"/>
    <w:rsid w:val="005C3410"/>
    <w:rsid w:val="005C3FAC"/>
    <w:rsid w:val="005D2FA0"/>
    <w:rsid w:val="005D3CA6"/>
    <w:rsid w:val="005D6A48"/>
    <w:rsid w:val="005D6A94"/>
    <w:rsid w:val="005E1A9C"/>
    <w:rsid w:val="005E3127"/>
    <w:rsid w:val="005E4DE1"/>
    <w:rsid w:val="005F10B0"/>
    <w:rsid w:val="005F186B"/>
    <w:rsid w:val="005F20AF"/>
    <w:rsid w:val="005F3C79"/>
    <w:rsid w:val="0060378F"/>
    <w:rsid w:val="0060445B"/>
    <w:rsid w:val="00616A5F"/>
    <w:rsid w:val="00623001"/>
    <w:rsid w:val="00623225"/>
    <w:rsid w:val="00625DC4"/>
    <w:rsid w:val="006277CD"/>
    <w:rsid w:val="00627B09"/>
    <w:rsid w:val="00637BB1"/>
    <w:rsid w:val="006403FD"/>
    <w:rsid w:val="0064728D"/>
    <w:rsid w:val="00650B24"/>
    <w:rsid w:val="006527C6"/>
    <w:rsid w:val="00655BEA"/>
    <w:rsid w:val="0065724E"/>
    <w:rsid w:val="00665485"/>
    <w:rsid w:val="006658CC"/>
    <w:rsid w:val="00677008"/>
    <w:rsid w:val="006818E7"/>
    <w:rsid w:val="006867C5"/>
    <w:rsid w:val="00687639"/>
    <w:rsid w:val="00692687"/>
    <w:rsid w:val="0069491B"/>
    <w:rsid w:val="006A1075"/>
    <w:rsid w:val="006B7F04"/>
    <w:rsid w:val="006C28C7"/>
    <w:rsid w:val="006D2644"/>
    <w:rsid w:val="006D5A2B"/>
    <w:rsid w:val="006D69CF"/>
    <w:rsid w:val="006E0D90"/>
    <w:rsid w:val="006E1B5B"/>
    <w:rsid w:val="006E2F5F"/>
    <w:rsid w:val="006E70AE"/>
    <w:rsid w:val="006F681B"/>
    <w:rsid w:val="00702927"/>
    <w:rsid w:val="007166E0"/>
    <w:rsid w:val="00716975"/>
    <w:rsid w:val="00717457"/>
    <w:rsid w:val="007174ED"/>
    <w:rsid w:val="00723500"/>
    <w:rsid w:val="00727899"/>
    <w:rsid w:val="00727E38"/>
    <w:rsid w:val="00734C0E"/>
    <w:rsid w:val="007361EB"/>
    <w:rsid w:val="0074437C"/>
    <w:rsid w:val="00744944"/>
    <w:rsid w:val="00746FFE"/>
    <w:rsid w:val="00752599"/>
    <w:rsid w:val="00754130"/>
    <w:rsid w:val="00756AE2"/>
    <w:rsid w:val="0075705E"/>
    <w:rsid w:val="00765D19"/>
    <w:rsid w:val="00767B51"/>
    <w:rsid w:val="0077093B"/>
    <w:rsid w:val="00771DA3"/>
    <w:rsid w:val="007726A4"/>
    <w:rsid w:val="00773D0D"/>
    <w:rsid w:val="00773E92"/>
    <w:rsid w:val="00775D8C"/>
    <w:rsid w:val="0077767C"/>
    <w:rsid w:val="00783A14"/>
    <w:rsid w:val="00784B64"/>
    <w:rsid w:val="007872B8"/>
    <w:rsid w:val="00787593"/>
    <w:rsid w:val="00790B36"/>
    <w:rsid w:val="00796B7C"/>
    <w:rsid w:val="007A025E"/>
    <w:rsid w:val="007A0C8C"/>
    <w:rsid w:val="007A3633"/>
    <w:rsid w:val="007A418C"/>
    <w:rsid w:val="007A5B0F"/>
    <w:rsid w:val="007C1C54"/>
    <w:rsid w:val="007C5463"/>
    <w:rsid w:val="007C5829"/>
    <w:rsid w:val="007C6E53"/>
    <w:rsid w:val="007C7A3D"/>
    <w:rsid w:val="007D0C7F"/>
    <w:rsid w:val="007D0EDD"/>
    <w:rsid w:val="007D6D74"/>
    <w:rsid w:val="007D6F38"/>
    <w:rsid w:val="007E32F4"/>
    <w:rsid w:val="007F1C06"/>
    <w:rsid w:val="007F29E8"/>
    <w:rsid w:val="007F45B3"/>
    <w:rsid w:val="007F4A5E"/>
    <w:rsid w:val="007F61AD"/>
    <w:rsid w:val="008208F6"/>
    <w:rsid w:val="00825159"/>
    <w:rsid w:val="00825259"/>
    <w:rsid w:val="008303D4"/>
    <w:rsid w:val="00840088"/>
    <w:rsid w:val="00840C56"/>
    <w:rsid w:val="00840E8D"/>
    <w:rsid w:val="0084540E"/>
    <w:rsid w:val="00845A9D"/>
    <w:rsid w:val="00850DD5"/>
    <w:rsid w:val="00862229"/>
    <w:rsid w:val="008657DF"/>
    <w:rsid w:val="00865E4B"/>
    <w:rsid w:val="00866B37"/>
    <w:rsid w:val="0086787F"/>
    <w:rsid w:val="00867FED"/>
    <w:rsid w:val="008769DE"/>
    <w:rsid w:val="0087789A"/>
    <w:rsid w:val="00880D10"/>
    <w:rsid w:val="00887C6E"/>
    <w:rsid w:val="008923BB"/>
    <w:rsid w:val="0089360C"/>
    <w:rsid w:val="00896287"/>
    <w:rsid w:val="008A3629"/>
    <w:rsid w:val="008A4738"/>
    <w:rsid w:val="008A6CE7"/>
    <w:rsid w:val="008B2771"/>
    <w:rsid w:val="008B466D"/>
    <w:rsid w:val="008C0AB6"/>
    <w:rsid w:val="008C2DB7"/>
    <w:rsid w:val="008C59B1"/>
    <w:rsid w:val="008D1216"/>
    <w:rsid w:val="008D6CE5"/>
    <w:rsid w:val="008D7DF5"/>
    <w:rsid w:val="008F56F3"/>
    <w:rsid w:val="00902B28"/>
    <w:rsid w:val="00913758"/>
    <w:rsid w:val="00915E80"/>
    <w:rsid w:val="009171D2"/>
    <w:rsid w:val="009202FB"/>
    <w:rsid w:val="00920D52"/>
    <w:rsid w:val="00920DAF"/>
    <w:rsid w:val="00922207"/>
    <w:rsid w:val="00922498"/>
    <w:rsid w:val="009263CB"/>
    <w:rsid w:val="00931514"/>
    <w:rsid w:val="00933C8B"/>
    <w:rsid w:val="00936FF0"/>
    <w:rsid w:val="0093705C"/>
    <w:rsid w:val="009408B0"/>
    <w:rsid w:val="009440D8"/>
    <w:rsid w:val="00945338"/>
    <w:rsid w:val="00946290"/>
    <w:rsid w:val="00951B32"/>
    <w:rsid w:val="009557B8"/>
    <w:rsid w:val="00957424"/>
    <w:rsid w:val="00961DEF"/>
    <w:rsid w:val="00962D82"/>
    <w:rsid w:val="00967542"/>
    <w:rsid w:val="00971E8F"/>
    <w:rsid w:val="00974393"/>
    <w:rsid w:val="009766B8"/>
    <w:rsid w:val="0098256D"/>
    <w:rsid w:val="00983E61"/>
    <w:rsid w:val="009865F4"/>
    <w:rsid w:val="00994D89"/>
    <w:rsid w:val="009970B2"/>
    <w:rsid w:val="009973F9"/>
    <w:rsid w:val="009A0844"/>
    <w:rsid w:val="009A5A9E"/>
    <w:rsid w:val="009B3E6D"/>
    <w:rsid w:val="009C276A"/>
    <w:rsid w:val="009C4605"/>
    <w:rsid w:val="009D2835"/>
    <w:rsid w:val="009E657B"/>
    <w:rsid w:val="009E758C"/>
    <w:rsid w:val="009F699A"/>
    <w:rsid w:val="009F6D95"/>
    <w:rsid w:val="00A01AAB"/>
    <w:rsid w:val="00A07064"/>
    <w:rsid w:val="00A140C5"/>
    <w:rsid w:val="00A17D8F"/>
    <w:rsid w:val="00A25FB1"/>
    <w:rsid w:val="00A34D1A"/>
    <w:rsid w:val="00A44CF4"/>
    <w:rsid w:val="00A513AA"/>
    <w:rsid w:val="00A52E64"/>
    <w:rsid w:val="00A53CA2"/>
    <w:rsid w:val="00A607A8"/>
    <w:rsid w:val="00A60A8D"/>
    <w:rsid w:val="00A655DF"/>
    <w:rsid w:val="00A67530"/>
    <w:rsid w:val="00A67701"/>
    <w:rsid w:val="00A70F8C"/>
    <w:rsid w:val="00A74396"/>
    <w:rsid w:val="00A77017"/>
    <w:rsid w:val="00A77094"/>
    <w:rsid w:val="00A77AA9"/>
    <w:rsid w:val="00A855C6"/>
    <w:rsid w:val="00A86A77"/>
    <w:rsid w:val="00A94159"/>
    <w:rsid w:val="00A95210"/>
    <w:rsid w:val="00AA69AB"/>
    <w:rsid w:val="00AB786F"/>
    <w:rsid w:val="00AC3E63"/>
    <w:rsid w:val="00AC4CF0"/>
    <w:rsid w:val="00AD2AA4"/>
    <w:rsid w:val="00AD3CF6"/>
    <w:rsid w:val="00AD67DB"/>
    <w:rsid w:val="00AD73A5"/>
    <w:rsid w:val="00AE1C71"/>
    <w:rsid w:val="00AE261B"/>
    <w:rsid w:val="00AE4909"/>
    <w:rsid w:val="00AF125A"/>
    <w:rsid w:val="00B00B5F"/>
    <w:rsid w:val="00B14904"/>
    <w:rsid w:val="00B16EF5"/>
    <w:rsid w:val="00B176A2"/>
    <w:rsid w:val="00B1794F"/>
    <w:rsid w:val="00B2208A"/>
    <w:rsid w:val="00B23C38"/>
    <w:rsid w:val="00B27051"/>
    <w:rsid w:val="00B272A2"/>
    <w:rsid w:val="00B32228"/>
    <w:rsid w:val="00B367DC"/>
    <w:rsid w:val="00B41E8A"/>
    <w:rsid w:val="00B46626"/>
    <w:rsid w:val="00B60F8F"/>
    <w:rsid w:val="00B638CA"/>
    <w:rsid w:val="00B646C7"/>
    <w:rsid w:val="00B65D72"/>
    <w:rsid w:val="00B66589"/>
    <w:rsid w:val="00B6684B"/>
    <w:rsid w:val="00B73A4D"/>
    <w:rsid w:val="00B7471D"/>
    <w:rsid w:val="00B778AE"/>
    <w:rsid w:val="00B92DEA"/>
    <w:rsid w:val="00B9382C"/>
    <w:rsid w:val="00BA24AA"/>
    <w:rsid w:val="00BA585B"/>
    <w:rsid w:val="00BB4EEE"/>
    <w:rsid w:val="00BC21E8"/>
    <w:rsid w:val="00BC2413"/>
    <w:rsid w:val="00BC5581"/>
    <w:rsid w:val="00BC55C6"/>
    <w:rsid w:val="00BD03CD"/>
    <w:rsid w:val="00BD2B4E"/>
    <w:rsid w:val="00BE0843"/>
    <w:rsid w:val="00BE2470"/>
    <w:rsid w:val="00BE3AF4"/>
    <w:rsid w:val="00BE3DAE"/>
    <w:rsid w:val="00BE6356"/>
    <w:rsid w:val="00BF108F"/>
    <w:rsid w:val="00C006A6"/>
    <w:rsid w:val="00C07636"/>
    <w:rsid w:val="00C07DE7"/>
    <w:rsid w:val="00C10B3C"/>
    <w:rsid w:val="00C14A99"/>
    <w:rsid w:val="00C22C6E"/>
    <w:rsid w:val="00C3076D"/>
    <w:rsid w:val="00C30C23"/>
    <w:rsid w:val="00C3398F"/>
    <w:rsid w:val="00C35EED"/>
    <w:rsid w:val="00C37BC1"/>
    <w:rsid w:val="00C474D1"/>
    <w:rsid w:val="00C51443"/>
    <w:rsid w:val="00C6733C"/>
    <w:rsid w:val="00C73C88"/>
    <w:rsid w:val="00C74AF3"/>
    <w:rsid w:val="00C76910"/>
    <w:rsid w:val="00C7700F"/>
    <w:rsid w:val="00C809CD"/>
    <w:rsid w:val="00C82155"/>
    <w:rsid w:val="00C83726"/>
    <w:rsid w:val="00C849A3"/>
    <w:rsid w:val="00C9129D"/>
    <w:rsid w:val="00C96475"/>
    <w:rsid w:val="00CA66DB"/>
    <w:rsid w:val="00CB6240"/>
    <w:rsid w:val="00CC7065"/>
    <w:rsid w:val="00CC7780"/>
    <w:rsid w:val="00CD6B76"/>
    <w:rsid w:val="00CD744B"/>
    <w:rsid w:val="00CE0469"/>
    <w:rsid w:val="00CE3504"/>
    <w:rsid w:val="00CE3F42"/>
    <w:rsid w:val="00CE5EAB"/>
    <w:rsid w:val="00CF6887"/>
    <w:rsid w:val="00D047D1"/>
    <w:rsid w:val="00D23C77"/>
    <w:rsid w:val="00D31AF5"/>
    <w:rsid w:val="00D327D0"/>
    <w:rsid w:val="00D360EF"/>
    <w:rsid w:val="00D45C1F"/>
    <w:rsid w:val="00D45D0C"/>
    <w:rsid w:val="00D46316"/>
    <w:rsid w:val="00D4725C"/>
    <w:rsid w:val="00D57ED4"/>
    <w:rsid w:val="00D61502"/>
    <w:rsid w:val="00D6236E"/>
    <w:rsid w:val="00D711E0"/>
    <w:rsid w:val="00D75952"/>
    <w:rsid w:val="00D82203"/>
    <w:rsid w:val="00D83A89"/>
    <w:rsid w:val="00D83DCE"/>
    <w:rsid w:val="00D8462C"/>
    <w:rsid w:val="00D856CB"/>
    <w:rsid w:val="00D86C6F"/>
    <w:rsid w:val="00D91068"/>
    <w:rsid w:val="00D940D5"/>
    <w:rsid w:val="00D9566A"/>
    <w:rsid w:val="00D972C3"/>
    <w:rsid w:val="00DA1929"/>
    <w:rsid w:val="00DB33DE"/>
    <w:rsid w:val="00DB43DD"/>
    <w:rsid w:val="00DB7342"/>
    <w:rsid w:val="00DB7CC1"/>
    <w:rsid w:val="00DC0CEC"/>
    <w:rsid w:val="00DC157F"/>
    <w:rsid w:val="00DC2280"/>
    <w:rsid w:val="00DC26E7"/>
    <w:rsid w:val="00DC355C"/>
    <w:rsid w:val="00DC4841"/>
    <w:rsid w:val="00DC7FE2"/>
    <w:rsid w:val="00DD4BB5"/>
    <w:rsid w:val="00DD72A2"/>
    <w:rsid w:val="00DE409D"/>
    <w:rsid w:val="00DE4A43"/>
    <w:rsid w:val="00DE552D"/>
    <w:rsid w:val="00DF0DB8"/>
    <w:rsid w:val="00DF40E7"/>
    <w:rsid w:val="00DF72B7"/>
    <w:rsid w:val="00DF7998"/>
    <w:rsid w:val="00E03B85"/>
    <w:rsid w:val="00E04870"/>
    <w:rsid w:val="00E06F9A"/>
    <w:rsid w:val="00E12701"/>
    <w:rsid w:val="00E23054"/>
    <w:rsid w:val="00E275A9"/>
    <w:rsid w:val="00E279FA"/>
    <w:rsid w:val="00E32A54"/>
    <w:rsid w:val="00E379E1"/>
    <w:rsid w:val="00E45B13"/>
    <w:rsid w:val="00E4791B"/>
    <w:rsid w:val="00E47E89"/>
    <w:rsid w:val="00E5055B"/>
    <w:rsid w:val="00E51A3A"/>
    <w:rsid w:val="00E57F87"/>
    <w:rsid w:val="00E600BA"/>
    <w:rsid w:val="00E6011F"/>
    <w:rsid w:val="00E63C24"/>
    <w:rsid w:val="00E67B5A"/>
    <w:rsid w:val="00E71D42"/>
    <w:rsid w:val="00E7250E"/>
    <w:rsid w:val="00E7284F"/>
    <w:rsid w:val="00E73BAB"/>
    <w:rsid w:val="00E82746"/>
    <w:rsid w:val="00E8397F"/>
    <w:rsid w:val="00E855F9"/>
    <w:rsid w:val="00E8769A"/>
    <w:rsid w:val="00E91051"/>
    <w:rsid w:val="00E92611"/>
    <w:rsid w:val="00EA39EA"/>
    <w:rsid w:val="00EA66ED"/>
    <w:rsid w:val="00EB0585"/>
    <w:rsid w:val="00EB306D"/>
    <w:rsid w:val="00EB3529"/>
    <w:rsid w:val="00EB65B6"/>
    <w:rsid w:val="00EC0B3D"/>
    <w:rsid w:val="00EC1596"/>
    <w:rsid w:val="00EC17E3"/>
    <w:rsid w:val="00EC63A1"/>
    <w:rsid w:val="00EC7C93"/>
    <w:rsid w:val="00ED2314"/>
    <w:rsid w:val="00ED42A3"/>
    <w:rsid w:val="00EE2617"/>
    <w:rsid w:val="00EE3171"/>
    <w:rsid w:val="00EE60CF"/>
    <w:rsid w:val="00EF0F34"/>
    <w:rsid w:val="00EF142B"/>
    <w:rsid w:val="00EF30AE"/>
    <w:rsid w:val="00EF3576"/>
    <w:rsid w:val="00EF4D25"/>
    <w:rsid w:val="00F001C5"/>
    <w:rsid w:val="00F006C5"/>
    <w:rsid w:val="00F041BA"/>
    <w:rsid w:val="00F11859"/>
    <w:rsid w:val="00F118BF"/>
    <w:rsid w:val="00F13384"/>
    <w:rsid w:val="00F14029"/>
    <w:rsid w:val="00F242DD"/>
    <w:rsid w:val="00F25CE4"/>
    <w:rsid w:val="00F359BF"/>
    <w:rsid w:val="00F36625"/>
    <w:rsid w:val="00F4619B"/>
    <w:rsid w:val="00F4760E"/>
    <w:rsid w:val="00F53B3A"/>
    <w:rsid w:val="00F63E79"/>
    <w:rsid w:val="00F6675E"/>
    <w:rsid w:val="00F66B4B"/>
    <w:rsid w:val="00F70618"/>
    <w:rsid w:val="00F72881"/>
    <w:rsid w:val="00F87D15"/>
    <w:rsid w:val="00F90A3F"/>
    <w:rsid w:val="00F933F7"/>
    <w:rsid w:val="00FB12B7"/>
    <w:rsid w:val="00FC48F1"/>
    <w:rsid w:val="00FC5002"/>
    <w:rsid w:val="00FD09CD"/>
    <w:rsid w:val="00FD3125"/>
    <w:rsid w:val="00FD34FA"/>
    <w:rsid w:val="00FD43CC"/>
    <w:rsid w:val="00FD61E4"/>
    <w:rsid w:val="00FD6714"/>
    <w:rsid w:val="00FD79ED"/>
    <w:rsid w:val="00FE0DF0"/>
    <w:rsid w:val="00FE1889"/>
    <w:rsid w:val="00FE28D4"/>
    <w:rsid w:val="00FE621D"/>
    <w:rsid w:val="00FF11B6"/>
    <w:rsid w:val="00FF2687"/>
    <w:rsid w:val="00FF3131"/>
    <w:rsid w:val="00FF73F7"/>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92F"/>
  </w:style>
  <w:style w:type="paragraph" w:styleId="1">
    <w:name w:val="heading 1"/>
    <w:basedOn w:val="a"/>
    <w:next w:val="a"/>
    <w:link w:val="10"/>
    <w:uiPriority w:val="9"/>
    <w:qFormat/>
    <w:rsid w:val="003449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449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492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4492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449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449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4492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449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9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49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49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49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4492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4492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4492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4492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4492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4492F"/>
    <w:pPr>
      <w:spacing w:line="240" w:lineRule="auto"/>
    </w:pPr>
    <w:rPr>
      <w:b/>
      <w:bCs/>
      <w:color w:val="4F81BD" w:themeColor="accent1"/>
      <w:sz w:val="18"/>
      <w:szCs w:val="18"/>
    </w:rPr>
  </w:style>
  <w:style w:type="paragraph" w:styleId="a4">
    <w:name w:val="Title"/>
    <w:basedOn w:val="a"/>
    <w:next w:val="a"/>
    <w:link w:val="a5"/>
    <w:uiPriority w:val="10"/>
    <w:qFormat/>
    <w:rsid w:val="00344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4492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449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4492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4492F"/>
    <w:rPr>
      <w:b/>
      <w:bCs/>
    </w:rPr>
  </w:style>
  <w:style w:type="character" w:styleId="a9">
    <w:name w:val="Emphasis"/>
    <w:basedOn w:val="a0"/>
    <w:uiPriority w:val="20"/>
    <w:qFormat/>
    <w:rsid w:val="0034492F"/>
    <w:rPr>
      <w:i/>
      <w:iCs/>
    </w:rPr>
  </w:style>
  <w:style w:type="paragraph" w:styleId="aa">
    <w:name w:val="No Spacing"/>
    <w:uiPriority w:val="1"/>
    <w:qFormat/>
    <w:rsid w:val="0034492F"/>
    <w:pPr>
      <w:spacing w:after="0" w:line="240" w:lineRule="auto"/>
    </w:pPr>
  </w:style>
  <w:style w:type="paragraph" w:styleId="ab">
    <w:name w:val="List Paragraph"/>
    <w:basedOn w:val="a"/>
    <w:uiPriority w:val="34"/>
    <w:qFormat/>
    <w:rsid w:val="0034492F"/>
    <w:pPr>
      <w:ind w:left="720"/>
      <w:contextualSpacing/>
    </w:pPr>
  </w:style>
  <w:style w:type="paragraph" w:styleId="21">
    <w:name w:val="Quote"/>
    <w:basedOn w:val="a"/>
    <w:next w:val="a"/>
    <w:link w:val="22"/>
    <w:uiPriority w:val="29"/>
    <w:qFormat/>
    <w:rsid w:val="0034492F"/>
    <w:rPr>
      <w:i/>
      <w:iCs/>
      <w:color w:val="000000" w:themeColor="text1"/>
    </w:rPr>
  </w:style>
  <w:style w:type="character" w:customStyle="1" w:styleId="22">
    <w:name w:val="Цитата 2 Знак"/>
    <w:basedOn w:val="a0"/>
    <w:link w:val="21"/>
    <w:uiPriority w:val="29"/>
    <w:rsid w:val="0034492F"/>
    <w:rPr>
      <w:i/>
      <w:iCs/>
      <w:color w:val="000000" w:themeColor="text1"/>
    </w:rPr>
  </w:style>
  <w:style w:type="paragraph" w:styleId="ac">
    <w:name w:val="Intense Quote"/>
    <w:basedOn w:val="a"/>
    <w:next w:val="a"/>
    <w:link w:val="ad"/>
    <w:uiPriority w:val="30"/>
    <w:qFormat/>
    <w:rsid w:val="0034492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4492F"/>
    <w:rPr>
      <w:b/>
      <w:bCs/>
      <w:i/>
      <w:iCs/>
      <w:color w:val="4F81BD" w:themeColor="accent1"/>
    </w:rPr>
  </w:style>
  <w:style w:type="character" w:styleId="ae">
    <w:name w:val="Subtle Emphasis"/>
    <w:basedOn w:val="a0"/>
    <w:uiPriority w:val="19"/>
    <w:qFormat/>
    <w:rsid w:val="0034492F"/>
    <w:rPr>
      <w:i/>
      <w:iCs/>
      <w:color w:val="808080" w:themeColor="text1" w:themeTint="7F"/>
    </w:rPr>
  </w:style>
  <w:style w:type="character" w:styleId="af">
    <w:name w:val="Intense Emphasis"/>
    <w:basedOn w:val="a0"/>
    <w:uiPriority w:val="21"/>
    <w:qFormat/>
    <w:rsid w:val="0034492F"/>
    <w:rPr>
      <w:b/>
      <w:bCs/>
      <w:i/>
      <w:iCs/>
      <w:color w:val="4F81BD" w:themeColor="accent1"/>
    </w:rPr>
  </w:style>
  <w:style w:type="character" w:styleId="af0">
    <w:name w:val="Subtle Reference"/>
    <w:basedOn w:val="a0"/>
    <w:uiPriority w:val="31"/>
    <w:qFormat/>
    <w:rsid w:val="0034492F"/>
    <w:rPr>
      <w:smallCaps/>
      <w:color w:val="C0504D" w:themeColor="accent2"/>
      <w:u w:val="single"/>
    </w:rPr>
  </w:style>
  <w:style w:type="character" w:styleId="af1">
    <w:name w:val="Intense Reference"/>
    <w:basedOn w:val="a0"/>
    <w:uiPriority w:val="32"/>
    <w:qFormat/>
    <w:rsid w:val="0034492F"/>
    <w:rPr>
      <w:b/>
      <w:bCs/>
      <w:smallCaps/>
      <w:color w:val="C0504D" w:themeColor="accent2"/>
      <w:spacing w:val="5"/>
      <w:u w:val="single"/>
    </w:rPr>
  </w:style>
  <w:style w:type="character" w:styleId="af2">
    <w:name w:val="Book Title"/>
    <w:basedOn w:val="a0"/>
    <w:uiPriority w:val="33"/>
    <w:qFormat/>
    <w:rsid w:val="0034492F"/>
    <w:rPr>
      <w:b/>
      <w:bCs/>
      <w:smallCaps/>
      <w:spacing w:val="5"/>
    </w:rPr>
  </w:style>
  <w:style w:type="paragraph" w:styleId="af3">
    <w:name w:val="TOC Heading"/>
    <w:basedOn w:val="1"/>
    <w:next w:val="a"/>
    <w:uiPriority w:val="39"/>
    <w:semiHidden/>
    <w:unhideWhenUsed/>
    <w:qFormat/>
    <w:rsid w:val="0034492F"/>
    <w:pPr>
      <w:outlineLvl w:val="9"/>
    </w:pPr>
  </w:style>
  <w:style w:type="paragraph" w:customStyle="1" w:styleId="ConsPlusNormal">
    <w:name w:val="ConsPlusNormal"/>
    <w:rsid w:val="0034492F"/>
    <w:pPr>
      <w:autoSpaceDE w:val="0"/>
      <w:autoSpaceDN w:val="0"/>
      <w:adjustRightInd w:val="0"/>
      <w:spacing w:after="0" w:line="240" w:lineRule="auto"/>
    </w:pPr>
    <w:rPr>
      <w:rFonts w:ascii="Arial" w:hAnsi="Arial" w:cs="Arial"/>
      <w:sz w:val="20"/>
      <w:szCs w:val="20"/>
      <w:lang w:val="ru-RU" w:bidi="ar-SA"/>
    </w:rPr>
  </w:style>
  <w:style w:type="paragraph" w:customStyle="1" w:styleId="ConsPlusNonformat">
    <w:name w:val="ConsPlusNonformat"/>
    <w:uiPriority w:val="99"/>
    <w:rsid w:val="0034492F"/>
    <w:pPr>
      <w:autoSpaceDE w:val="0"/>
      <w:autoSpaceDN w:val="0"/>
      <w:adjustRightInd w:val="0"/>
      <w:spacing w:after="0" w:line="240" w:lineRule="auto"/>
    </w:pPr>
    <w:rPr>
      <w:rFonts w:ascii="Courier New" w:hAnsi="Courier New" w:cs="Courier New"/>
      <w:sz w:val="20"/>
      <w:szCs w:val="20"/>
      <w:lang w:val="ru-RU" w:bidi="ar-SA"/>
    </w:rPr>
  </w:style>
  <w:style w:type="paragraph" w:styleId="af4">
    <w:name w:val="header"/>
    <w:basedOn w:val="a"/>
    <w:link w:val="af5"/>
    <w:uiPriority w:val="99"/>
    <w:semiHidden/>
    <w:unhideWhenUsed/>
    <w:rsid w:val="00EB306D"/>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EB306D"/>
  </w:style>
  <w:style w:type="paragraph" w:styleId="af6">
    <w:name w:val="footer"/>
    <w:basedOn w:val="a"/>
    <w:link w:val="af7"/>
    <w:uiPriority w:val="99"/>
    <w:unhideWhenUsed/>
    <w:rsid w:val="00EB306D"/>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B30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F12EC58239C35F62656051D9652D298670DB494D74D419E21A3454D461624DE6FB01CE9A2475I" TargetMode="External"/><Relationship Id="rId21" Type="http://schemas.openxmlformats.org/officeDocument/2006/relationships/hyperlink" Target="consultantplus://offline/ref=47F12EC58239C35F62656051D9652D298670DB494D74D419E21A3454D461624DE6FB01CB9E441CBB297FI" TargetMode="External"/><Relationship Id="rId42" Type="http://schemas.openxmlformats.org/officeDocument/2006/relationships/hyperlink" Target="consultantplus://offline/ref=47F12EC58239C35F62656051D9652D298670DB494D74D419E21A3454D42671I" TargetMode="External"/><Relationship Id="rId47" Type="http://schemas.openxmlformats.org/officeDocument/2006/relationships/hyperlink" Target="consultantplus://offline/ref=47F12EC58239C35F62656051D9652D298670DB494D74D419E21A3454D42671I" TargetMode="External"/><Relationship Id="rId63" Type="http://schemas.openxmlformats.org/officeDocument/2006/relationships/hyperlink" Target="consultantplus://offline/ref=47F12EC58239C35F62656051D9652D298670DB494D74D419E21A3454D461624DE6FB01CB9E451CBC297EI" TargetMode="External"/><Relationship Id="rId68" Type="http://schemas.openxmlformats.org/officeDocument/2006/relationships/hyperlink" Target="consultantplus://offline/ref=47F12EC58239C35F62656051D9652D298670DB494D74D419E21A3454D461624DE6FB01CB9E4513B9297CI" TargetMode="External"/><Relationship Id="rId84" Type="http://schemas.openxmlformats.org/officeDocument/2006/relationships/hyperlink" Target="consultantplus://offline/ref=47F12EC58239C35F62656051D9652D298670DB494D74D419E21A3454D461624DE6FB01CB9E451EBD297BI" TargetMode="External"/><Relationship Id="rId89" Type="http://schemas.openxmlformats.org/officeDocument/2006/relationships/hyperlink" Target="consultantplus://offline/ref=47F12EC58239C35F62656051D9652D298670DB494D74D419E21A3454D461624DE6FB01CB9E441DBF297FI" TargetMode="External"/><Relationship Id="rId2" Type="http://schemas.openxmlformats.org/officeDocument/2006/relationships/settings" Target="settings.xml"/><Relationship Id="rId16" Type="http://schemas.openxmlformats.org/officeDocument/2006/relationships/hyperlink" Target="consultantplus://offline/ref=47F12EC58239C35F62656051D9652D298670DB494D74D419E21A3454D461624DE6FB01CB9E471FBD2978I" TargetMode="External"/><Relationship Id="rId29" Type="http://schemas.openxmlformats.org/officeDocument/2006/relationships/hyperlink" Target="consultantplus://offline/ref=47F12EC58239C35F62656051D9652D298670DB494D74D419E21A3454D461624DE6FB01CE9B2477I" TargetMode="External"/><Relationship Id="rId107" Type="http://schemas.openxmlformats.org/officeDocument/2006/relationships/hyperlink" Target="consultantplus://offline/ref=47F12EC58239C35F62656051D9652D298670DB494D74D419E21A3454D42671I" TargetMode="External"/><Relationship Id="rId11" Type="http://schemas.openxmlformats.org/officeDocument/2006/relationships/hyperlink" Target="consultantplus://offline/ref=47F12EC58239C35F62656051D9652D298670DB494D74D419E21A3454D461624DE6FB01CB9E451FBE297AI" TargetMode="External"/><Relationship Id="rId24" Type="http://schemas.openxmlformats.org/officeDocument/2006/relationships/hyperlink" Target="consultantplus://offline/ref=47F12EC58239C35F62656051D9652D298670DB494D74D419E21A3454D42671I" TargetMode="External"/><Relationship Id="rId32" Type="http://schemas.openxmlformats.org/officeDocument/2006/relationships/hyperlink" Target="consultantplus://offline/ref=47F12EC58239C35F62656051D9652D298670DB494D74D419E21A3454D42671I" TargetMode="External"/><Relationship Id="rId37" Type="http://schemas.openxmlformats.org/officeDocument/2006/relationships/hyperlink" Target="consultantplus://offline/ref=47F12EC58239C35F62656051D9652D298670DB494D74D419E21A3454D461624DE6FB01CB9E4419B12978I" TargetMode="External"/><Relationship Id="rId40" Type="http://schemas.openxmlformats.org/officeDocument/2006/relationships/hyperlink" Target="consultantplus://offline/ref=47F12EC58239C35F62656051D9652D298670DB494D74D419E21A3454D42671I" TargetMode="External"/><Relationship Id="rId45" Type="http://schemas.openxmlformats.org/officeDocument/2006/relationships/hyperlink" Target="consultantplus://offline/ref=47F12EC58239C35F62656051D9652D298670DB494D74D419E21A3454D461624DE6FB01CB9E451ABF297EI" TargetMode="External"/><Relationship Id="rId53" Type="http://schemas.openxmlformats.org/officeDocument/2006/relationships/hyperlink" Target="consultantplus://offline/ref=47F12EC58239C35F62656051D9652D298670DB494D74D419E21A3454D461624DE6FB01CB9E451DBE2979I" TargetMode="External"/><Relationship Id="rId58" Type="http://schemas.openxmlformats.org/officeDocument/2006/relationships/hyperlink" Target="consultantplus://offline/ref=47F12EC58239C35F62656051D9652D298670DB494D74D419E21A3454D461624DE6FB01CF982477I" TargetMode="External"/><Relationship Id="rId66" Type="http://schemas.openxmlformats.org/officeDocument/2006/relationships/hyperlink" Target="consultantplus://offline/ref=47F12EC58239C35F62656051D9652D298670DB494D74D419E21A3454D461624DE6FB01CB9E451CBE297DI" TargetMode="External"/><Relationship Id="rId74" Type="http://schemas.openxmlformats.org/officeDocument/2006/relationships/hyperlink" Target="consultantplus://offline/ref=47F12EC58239C35F62656051D9652D298670DB494D74D419E21A3454D461624DE6FB01CB9E4513BF2979I" TargetMode="External"/><Relationship Id="rId79" Type="http://schemas.openxmlformats.org/officeDocument/2006/relationships/hyperlink" Target="consultantplus://offline/ref=47F12EC58239C35F62656051D9652D298670DD484373D419E21A3454D461624DE6FB01CB9E451ABE2975I" TargetMode="External"/><Relationship Id="rId87" Type="http://schemas.openxmlformats.org/officeDocument/2006/relationships/hyperlink" Target="consultantplus://offline/ref=47F12EC58239C35F62656051D9652D298670DB494D74D419E21A3454D461624DE6FB01CB9E4512BB297DI" TargetMode="External"/><Relationship Id="rId102" Type="http://schemas.openxmlformats.org/officeDocument/2006/relationships/hyperlink" Target="consultantplus://offline/ref=47F12EC58239C35F62656051D9652D298670DB494D74D419E21A3454D42671I" TargetMode="Externa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47F12EC58239C35F62656051D9652D298670DB494D74D419E21A3454D461624DE6FB01CB9E441DB8297EI" TargetMode="External"/><Relationship Id="rId82" Type="http://schemas.openxmlformats.org/officeDocument/2006/relationships/hyperlink" Target="consultantplus://offline/ref=47F12EC58239C35F62656051D9652D298670DB494D74D419E21A3454D42671I" TargetMode="External"/><Relationship Id="rId90" Type="http://schemas.openxmlformats.org/officeDocument/2006/relationships/hyperlink" Target="consultantplus://offline/ref=47F12EC58239C35F62656051D9652D298670DA47457AD419E21A3454D461624DE6FB01CB9E4519B92975I" TargetMode="External"/><Relationship Id="rId95" Type="http://schemas.openxmlformats.org/officeDocument/2006/relationships/hyperlink" Target="consultantplus://offline/ref=47F12EC58239C35F62656051D9652D298670DB494D74D419E21A3454D461624DE6FB01CB9E441AB0297CI" TargetMode="External"/><Relationship Id="rId19" Type="http://schemas.openxmlformats.org/officeDocument/2006/relationships/hyperlink" Target="consultantplus://offline/ref=47F12EC58239C35F62656051D9652D298670DB494D74D419E21A3454D461624DE6FB01CB9E4418B92975I" TargetMode="External"/><Relationship Id="rId14" Type="http://schemas.openxmlformats.org/officeDocument/2006/relationships/hyperlink" Target="consultantplus://offline/ref=47F12EC58239C35F62656051D9652D298670DB494D74D419E21A3454D461624DE6FB01CB9E471EB8297CI" TargetMode="External"/><Relationship Id="rId22" Type="http://schemas.openxmlformats.org/officeDocument/2006/relationships/hyperlink" Target="consultantplus://offline/ref=47F12EC58239C35F62656051D9652D298670DB494D74D419E21A3454D42671I" TargetMode="External"/><Relationship Id="rId27" Type="http://schemas.openxmlformats.org/officeDocument/2006/relationships/hyperlink" Target="consultantplus://offline/ref=47F12EC58239C35F62656051D9652D298670DB494D74D419E21A3454D461624DE6FB01CE9A2477I" TargetMode="External"/><Relationship Id="rId30" Type="http://schemas.openxmlformats.org/officeDocument/2006/relationships/hyperlink" Target="consultantplus://offline/ref=47F12EC58239C35F62656051D9652D298670DB494D74D419E21A3454D461624DE6FB01CF9C247CI" TargetMode="External"/><Relationship Id="rId35" Type="http://schemas.openxmlformats.org/officeDocument/2006/relationships/hyperlink" Target="consultantplus://offline/ref=47F12EC58239C35F62656051D9652D298670DB494D74D419E21A3454D461624DE6FB01CB9E451AB1297AI" TargetMode="External"/><Relationship Id="rId43" Type="http://schemas.openxmlformats.org/officeDocument/2006/relationships/hyperlink" Target="consultantplus://offline/ref=47F12EC58239C35F62656051D9652D298670DB494D74D419E21A3454D42671I" TargetMode="External"/><Relationship Id="rId48" Type="http://schemas.openxmlformats.org/officeDocument/2006/relationships/hyperlink" Target="consultantplus://offline/ref=47F12EC58239C35F62656051D9652D298670DB494D74D419E21A3454D42671I" TargetMode="External"/><Relationship Id="rId56" Type="http://schemas.openxmlformats.org/officeDocument/2006/relationships/hyperlink" Target="consultantplus://offline/ref=47F12EC58239C35F62656051D9652D298670DB494D74D419E21A3454D461624DE6FB01CB9E451DB0297DI" TargetMode="External"/><Relationship Id="rId64" Type="http://schemas.openxmlformats.org/officeDocument/2006/relationships/hyperlink" Target="consultantplus://offline/ref=47F12EC58239C35F62656051D9652D298670DB494D74D419E21A3454D461624DE6FB01CB9E451CBC2978I" TargetMode="External"/><Relationship Id="rId69" Type="http://schemas.openxmlformats.org/officeDocument/2006/relationships/hyperlink" Target="consultantplus://offline/ref=47F12EC58239C35F62656051D9652D298670DB494D74D419E21A3454D461624DE6FB01CB9E4513B9297EI" TargetMode="External"/><Relationship Id="rId77" Type="http://schemas.openxmlformats.org/officeDocument/2006/relationships/hyperlink" Target="consultantplus://offline/ref=47F12EC58239C35F62656051D9652D298673D848457BD419E21A3454D461624DE6FB01CB9E451BB1297CI" TargetMode="External"/><Relationship Id="rId100" Type="http://schemas.openxmlformats.org/officeDocument/2006/relationships/hyperlink" Target="consultantplus://offline/ref=47F12EC58239C35F62656051D9652D298670DB494D74D419E21A3454D42671I" TargetMode="External"/><Relationship Id="rId105" Type="http://schemas.openxmlformats.org/officeDocument/2006/relationships/hyperlink" Target="consultantplus://offline/ref=47F12EC58239C35F62656051D9652D298670DB494D74D419E21A3454D42671I" TargetMode="External"/><Relationship Id="rId8" Type="http://schemas.openxmlformats.org/officeDocument/2006/relationships/hyperlink" Target="consultantplus://offline/ref=47F12EC58239C35F62656051D9652D298670DB494D74D419E21A3454D461624DE6FB01CB9E451ABD297DI" TargetMode="External"/><Relationship Id="rId51" Type="http://schemas.openxmlformats.org/officeDocument/2006/relationships/hyperlink" Target="consultantplus://offline/ref=47F12EC58239C35F62656051D9652D298670DB494D74D419E21A3454D42671I" TargetMode="External"/><Relationship Id="rId72" Type="http://schemas.openxmlformats.org/officeDocument/2006/relationships/hyperlink" Target="consultantplus://offline/ref=47F12EC58239C35F62656051D9652D298670DB494D74D419E21A3454D461624DE6FB01CB9E4513BD297CI" TargetMode="External"/><Relationship Id="rId80" Type="http://schemas.openxmlformats.org/officeDocument/2006/relationships/hyperlink" Target="consultantplus://offline/ref=47F12EC58239C35F62656051D9652D298672D6494276D419E21A3454D461624DE6FB01CB9E451BBD297CI" TargetMode="External"/><Relationship Id="rId85" Type="http://schemas.openxmlformats.org/officeDocument/2006/relationships/hyperlink" Target="consultantplus://offline/ref=47F12EC58239C35F62656051D9652D298670DB494D74D419E21A3454D461624DE6FB01CB9E451DB1297BI" TargetMode="External"/><Relationship Id="rId93" Type="http://schemas.openxmlformats.org/officeDocument/2006/relationships/hyperlink" Target="consultantplus://offline/ref=47F12EC58239C35F62656051D9652D298670DB494D74D419E21A3454D461624DE6FB01CB9E441AB1297CI" TargetMode="External"/><Relationship Id="rId98" Type="http://schemas.openxmlformats.org/officeDocument/2006/relationships/hyperlink" Target="consultantplus://offline/ref=47F12EC58239C35F62656051D9652D298670DB494D74D419E21A3454D461624DE6FB01CB9E441EB12975I" TargetMode="External"/><Relationship Id="rId3" Type="http://schemas.openxmlformats.org/officeDocument/2006/relationships/webSettings" Target="webSettings.xml"/><Relationship Id="rId12" Type="http://schemas.openxmlformats.org/officeDocument/2006/relationships/hyperlink" Target="consultantplus://offline/ref=47F12EC58239C35F62656051D9652D298670DB494D74D419E21A3454D461624DE6FB01CB9E451FB1297AI" TargetMode="External"/><Relationship Id="rId17" Type="http://schemas.openxmlformats.org/officeDocument/2006/relationships/hyperlink" Target="consultantplus://offline/ref=47F12EC58239C35F62656051D9652D298670DB494D74D419E21A3454D461624DE6FB01CE9C2476I" TargetMode="External"/><Relationship Id="rId25" Type="http://schemas.openxmlformats.org/officeDocument/2006/relationships/hyperlink" Target="consultantplus://offline/ref=47F12EC58239C35F62656051D9652D298670DB494D74D419E21A3454D42671I" TargetMode="External"/><Relationship Id="rId33" Type="http://schemas.openxmlformats.org/officeDocument/2006/relationships/hyperlink" Target="consultantplus://offline/ref=47F12EC58239C35F62656051D9652D298670DB494D74D419E21A3454D42671I" TargetMode="External"/><Relationship Id="rId38" Type="http://schemas.openxmlformats.org/officeDocument/2006/relationships/hyperlink" Target="consultantplus://offline/ref=47F12EC58239C35F62656051D9652D298670DB494D74D419E21A3454D42671I" TargetMode="External"/><Relationship Id="rId46" Type="http://schemas.openxmlformats.org/officeDocument/2006/relationships/hyperlink" Target="consultantplus://offline/ref=47F12EC58239C35F62656051D9652D298670DB494D74D419E21A3454D461624DE6FB01CB9E4418B82979I" TargetMode="External"/><Relationship Id="rId59" Type="http://schemas.openxmlformats.org/officeDocument/2006/relationships/hyperlink" Target="consultantplus://offline/ref=47F12EC58239C35F62656051D9652D298670DB494D74D419E21A3454D461624DE6FB01CF982472I" TargetMode="External"/><Relationship Id="rId67" Type="http://schemas.openxmlformats.org/officeDocument/2006/relationships/hyperlink" Target="consultantplus://offline/ref=47F12EC58239C35F62656051D9652D298670DB494D74D419E21A3454D461624DE6FB01CB9E451CBE2979I" TargetMode="External"/><Relationship Id="rId103" Type="http://schemas.openxmlformats.org/officeDocument/2006/relationships/hyperlink" Target="consultantplus://offline/ref=47F12EC58239C35F62656051D9652D298670DB494D74D419E21A3454D42671I" TargetMode="External"/><Relationship Id="rId108" Type="http://schemas.openxmlformats.org/officeDocument/2006/relationships/footer" Target="footer1.xml"/><Relationship Id="rId20" Type="http://schemas.openxmlformats.org/officeDocument/2006/relationships/hyperlink" Target="consultantplus://offline/ref=47F12EC58239C35F62656051D9652D298670DB494D74D419E21A3454D461624DE6FB01CB9E422178I" TargetMode="External"/><Relationship Id="rId41" Type="http://schemas.openxmlformats.org/officeDocument/2006/relationships/hyperlink" Target="consultantplus://offline/ref=47F12EC58239C35F62656051D9652D298670DB494D74D419E21A3454D42671I" TargetMode="External"/><Relationship Id="rId54" Type="http://schemas.openxmlformats.org/officeDocument/2006/relationships/hyperlink" Target="consultantplus://offline/ref=47F12EC58239C35F62656051D9652D298670DB494D74D419E21A3454D461624DE6FB01CB9E451DBE2975I" TargetMode="External"/><Relationship Id="rId62" Type="http://schemas.openxmlformats.org/officeDocument/2006/relationships/hyperlink" Target="consultantplus://offline/ref=47F12EC58239C35F62656051D9652D298670DB494D74D419E21A3454D461624DE6FB01CB9E4C217EI" TargetMode="External"/><Relationship Id="rId70" Type="http://schemas.openxmlformats.org/officeDocument/2006/relationships/hyperlink" Target="consultantplus://offline/ref=47F12EC58239C35F62656051D9652D298670DB494D74D419E21A3454D461624DE6FB01CB9E4513B82978I" TargetMode="External"/><Relationship Id="rId75" Type="http://schemas.openxmlformats.org/officeDocument/2006/relationships/hyperlink" Target="consultantplus://offline/ref=47F12EC58239C35F62656051D9652D298670DB494D74D419E21A3454D461624DE6FB01CB9E441CB82978I" TargetMode="External"/><Relationship Id="rId83" Type="http://schemas.openxmlformats.org/officeDocument/2006/relationships/hyperlink" Target="consultantplus://offline/ref=47F12EC58239C35F62656051D9652D298670DB494D74D419E21A3454D42671I" TargetMode="External"/><Relationship Id="rId88" Type="http://schemas.openxmlformats.org/officeDocument/2006/relationships/hyperlink" Target="consultantplus://offline/ref=47F12EC58239C35F62656051D9652D298670DB494D74D419E21A3454D461624DE6FB01CD9A2477I" TargetMode="External"/><Relationship Id="rId91" Type="http://schemas.openxmlformats.org/officeDocument/2006/relationships/hyperlink" Target="consultantplus://offline/ref=47F12EC58239C35F62656051D9652D298673D8464C73D419E21A3454D461624DE6FB01CB9E451BB0297BI" TargetMode="External"/><Relationship Id="rId96" Type="http://schemas.openxmlformats.org/officeDocument/2006/relationships/hyperlink" Target="consultantplus://offline/ref=47F12EC58239C35F62656051D9652D298670DB494D74D419E21A3454D461624DE6FB01CB9E441AB02974I" TargetMode="External"/><Relationship Id="rId1" Type="http://schemas.openxmlformats.org/officeDocument/2006/relationships/styles" Target="styles.xml"/><Relationship Id="rId6" Type="http://schemas.openxmlformats.org/officeDocument/2006/relationships/hyperlink" Target="consultantplus://offline/ref=47F12EC58239C35F62656051D9652D298670DB494D74D419E21A3454D461624DE6FB01CB9E451ABD297DI" TargetMode="External"/><Relationship Id="rId15" Type="http://schemas.openxmlformats.org/officeDocument/2006/relationships/hyperlink" Target="consultantplus://offline/ref=47F12EC58239C35F62656051D9652D298670DB494D74D419E21A3454D461624DE6FB01CB9E451FB0297BI" TargetMode="External"/><Relationship Id="rId23" Type="http://schemas.openxmlformats.org/officeDocument/2006/relationships/hyperlink" Target="consultantplus://offline/ref=47F12EC58239C35F62656051D9652D298670DB494D74D419E21A3454D42671I" TargetMode="External"/><Relationship Id="rId28" Type="http://schemas.openxmlformats.org/officeDocument/2006/relationships/hyperlink" Target="consultantplus://offline/ref=47F12EC58239C35F62656051D9652D298670DB494D74D419E21A3454D461624DE6FB01CE9A2472I" TargetMode="External"/><Relationship Id="rId36" Type="http://schemas.openxmlformats.org/officeDocument/2006/relationships/hyperlink" Target="consultantplus://offline/ref=47F12EC58239C35F62656051D9652D298670DB494D74D419E21A3454D461624DE6FB01CB9E451EBD297BI" TargetMode="External"/><Relationship Id="rId49" Type="http://schemas.openxmlformats.org/officeDocument/2006/relationships/hyperlink" Target="consultantplus://offline/ref=47F12EC58239C35F62656051D9652D298670DB494D74D419E21A3454D42671I" TargetMode="External"/><Relationship Id="rId57" Type="http://schemas.openxmlformats.org/officeDocument/2006/relationships/hyperlink" Target="consultantplus://offline/ref=47F12EC58239C35F62656051D9652D298670DB494D74D419E21A3454D461624DE6FB01CB9E451CB9297CI" TargetMode="External"/><Relationship Id="rId106" Type="http://schemas.openxmlformats.org/officeDocument/2006/relationships/hyperlink" Target="consultantplus://offline/ref=47F12EC58239C35F62656051D9652D298670DB494D74D419E21A3454D42671I" TargetMode="External"/><Relationship Id="rId10" Type="http://schemas.openxmlformats.org/officeDocument/2006/relationships/hyperlink" Target="consultantplus://offline/ref=47F12EC58239C35F62656051D9652D298670DB494D74D419E21A3454D461624DE6FB01C998247CI" TargetMode="External"/><Relationship Id="rId31" Type="http://schemas.openxmlformats.org/officeDocument/2006/relationships/hyperlink" Target="consultantplus://offline/ref=47F12EC58239C35F62656051D9652D298670DB494D74D419E21A3454D461624DE6FB01CB9E4512BC297AI" TargetMode="External"/><Relationship Id="rId44" Type="http://schemas.openxmlformats.org/officeDocument/2006/relationships/hyperlink" Target="consultantplus://offline/ref=47F12EC58239C35F62656051D9652D298670DB494D74D419E21A3454D42671I" TargetMode="External"/><Relationship Id="rId52" Type="http://schemas.openxmlformats.org/officeDocument/2006/relationships/hyperlink" Target="consultantplus://offline/ref=47F12EC58239C35F62656051D9652D298670DB494D74D419E21A3454D42671I" TargetMode="External"/><Relationship Id="rId60" Type="http://schemas.openxmlformats.org/officeDocument/2006/relationships/hyperlink" Target="consultantplus://offline/ref=47F12EC58239C35F62656051D9652D298670DB494D74D419E21A3454D461624DE6FB01CB9E451CBA2978I" TargetMode="External"/><Relationship Id="rId65" Type="http://schemas.openxmlformats.org/officeDocument/2006/relationships/hyperlink" Target="consultantplus://offline/ref=47F12EC58239C35F62656051D9652D298670DB494D74D419E21A3454D461624DE6FB01CB9E451CBF297EI" TargetMode="External"/><Relationship Id="rId73" Type="http://schemas.openxmlformats.org/officeDocument/2006/relationships/hyperlink" Target="consultantplus://offline/ref=47F12EC58239C35F62656051D9652D298670DB494D74D419E21A3454D461624DE6FB01CB9E4513BC297FI" TargetMode="External"/><Relationship Id="rId78" Type="http://schemas.openxmlformats.org/officeDocument/2006/relationships/hyperlink" Target="consultantplus://offline/ref=47F12EC58239C35F62656051D9652D298671DC44437AD419E21A3454D461624DE6FB01CB9E451BBB297BI" TargetMode="External"/><Relationship Id="rId81" Type="http://schemas.openxmlformats.org/officeDocument/2006/relationships/hyperlink" Target="consultantplus://offline/ref=47F12EC58239C35F62656051D9652D298670DB494D74D419E21A3454D42671I" TargetMode="External"/><Relationship Id="rId86" Type="http://schemas.openxmlformats.org/officeDocument/2006/relationships/hyperlink" Target="consultantplus://offline/ref=47F12EC58239C35F62656051D9652D298670DB494D74D419E21A3454D461624DE6FB01CC9B2470I" TargetMode="External"/><Relationship Id="rId94" Type="http://schemas.openxmlformats.org/officeDocument/2006/relationships/hyperlink" Target="consultantplus://offline/ref=47F12EC58239C35F62656051D9652D298670DB494D74D419E21A3454D461624DE6FB01CB9E441AB1297FI" TargetMode="External"/><Relationship Id="rId99" Type="http://schemas.openxmlformats.org/officeDocument/2006/relationships/hyperlink" Target="consultantplus://offline/ref=47F12EC58239C35F62656051D9652D298670DB494D74D419E21A3454D42671I" TargetMode="External"/><Relationship Id="rId101" Type="http://schemas.openxmlformats.org/officeDocument/2006/relationships/hyperlink" Target="consultantplus://offline/ref=47F12EC58239C35F62656051D9652D298670DB494D74D419E21A3454D42671I" TargetMode="External"/><Relationship Id="rId4" Type="http://schemas.openxmlformats.org/officeDocument/2006/relationships/footnotes" Target="footnotes.xml"/><Relationship Id="rId9" Type="http://schemas.openxmlformats.org/officeDocument/2006/relationships/hyperlink" Target="consultantplus://offline/ref=47F12EC58239C35F62656051D9652D298670DB494D74D419E21A3454D461624DE6FB01CB9E451FBB297EI" TargetMode="External"/><Relationship Id="rId13" Type="http://schemas.openxmlformats.org/officeDocument/2006/relationships/hyperlink" Target="consultantplus://offline/ref=47F12EC58239C35F62656051D9652D298670DB494D74D419E21A3454D461624DE6FB01CB9E451FB0297FI" TargetMode="External"/><Relationship Id="rId18" Type="http://schemas.openxmlformats.org/officeDocument/2006/relationships/hyperlink" Target="consultantplus://offline/ref=47F12EC58239C35F62656051D9652D298670DB494D74D419E21A3454D461624DE6FB01CB9E4419B12978I" TargetMode="External"/><Relationship Id="rId39" Type="http://schemas.openxmlformats.org/officeDocument/2006/relationships/hyperlink" Target="consultantplus://offline/ref=47F12EC58239C35F62656051D9652D298670DB494D74D419E21A3454D42671I" TargetMode="External"/><Relationship Id="rId109" Type="http://schemas.openxmlformats.org/officeDocument/2006/relationships/fontTable" Target="fontTable.xml"/><Relationship Id="rId34" Type="http://schemas.openxmlformats.org/officeDocument/2006/relationships/hyperlink" Target="consultantplus://offline/ref=47F12EC58239C35F62656051D9652D298670DB494D74D419E21A3454D42671I" TargetMode="External"/><Relationship Id="rId50" Type="http://schemas.openxmlformats.org/officeDocument/2006/relationships/hyperlink" Target="consultantplus://offline/ref=47F12EC58239C35F62656051D9652D298670DB494D74D419E21A3454D42671I" TargetMode="External"/><Relationship Id="rId55" Type="http://schemas.openxmlformats.org/officeDocument/2006/relationships/hyperlink" Target="consultantplus://offline/ref=47F12EC58239C35F62656051D9652D298670DB494D74D419E21A3454D461624DE6FB01CB9E451DB1297BI" TargetMode="External"/><Relationship Id="rId76" Type="http://schemas.openxmlformats.org/officeDocument/2006/relationships/hyperlink" Target="consultantplus://offline/ref=47F12EC58239C35F62656051D9652D298671DF424570D419E21A3454D461624DE6FB01CB9E451ABD2978I" TargetMode="External"/><Relationship Id="rId97" Type="http://schemas.openxmlformats.org/officeDocument/2006/relationships/hyperlink" Target="consultantplus://offline/ref=47F12EC58239C35F62656051D9652D298670DB494D74D419E21A3454D461624DE6FB01CB9E441EB8297AI" TargetMode="External"/><Relationship Id="rId104" Type="http://schemas.openxmlformats.org/officeDocument/2006/relationships/hyperlink" Target="consultantplus://offline/ref=47F12EC58239C35F62656051D9652D298670DB494D74D419E21A3454D42671I" TargetMode="External"/><Relationship Id="rId7" Type="http://schemas.openxmlformats.org/officeDocument/2006/relationships/hyperlink" Target="consultantplus://offline/ref=47F12EC58239C35F62656051D9652D298670DB494D74D419E21A3454D42671I" TargetMode="External"/><Relationship Id="rId71" Type="http://schemas.openxmlformats.org/officeDocument/2006/relationships/hyperlink" Target="consultantplus://offline/ref=47F12EC58239C35F62656051D9652D298670DB494D74D419E21A3454D461624DE6FB01CB9E4513BA297DI" TargetMode="External"/><Relationship Id="rId92" Type="http://schemas.openxmlformats.org/officeDocument/2006/relationships/hyperlink" Target="consultantplus://offline/ref=47F12EC58239C35F62656051D9652D298670DB494D74D419E21A3454D4267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9757</Words>
  <Characters>55617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dc:creator>
  <cp:keywords/>
  <dc:description/>
  <cp:lastModifiedBy>1</cp:lastModifiedBy>
  <cp:revision>14</cp:revision>
  <cp:lastPrinted>2015-04-02T06:08:00Z</cp:lastPrinted>
  <dcterms:created xsi:type="dcterms:W3CDTF">2015-01-15T09:00:00Z</dcterms:created>
  <dcterms:modified xsi:type="dcterms:W3CDTF">2017-05-22T09:23:00Z</dcterms:modified>
</cp:coreProperties>
</file>